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98" w:rsidRDefault="00D65198" w:rsidP="00D65198">
      <w:pPr>
        <w:jc w:val="center"/>
        <w:rPr>
          <w:b/>
          <w:bCs/>
          <w:sz w:val="28"/>
          <w:szCs w:val="28"/>
        </w:rPr>
      </w:pPr>
      <w:r>
        <w:rPr>
          <w:b/>
          <w:noProof/>
          <w:sz w:val="28"/>
          <w:szCs w:val="28"/>
        </w:rPr>
        <w:drawing>
          <wp:inline distT="0" distB="0" distL="0" distR="0">
            <wp:extent cx="426720" cy="70104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6720" cy="701040"/>
                    </a:xfrm>
                    <a:prstGeom prst="rect">
                      <a:avLst/>
                    </a:prstGeom>
                    <a:noFill/>
                    <a:ln w="9525">
                      <a:noFill/>
                      <a:miter lim="800000"/>
                      <a:headEnd/>
                      <a:tailEnd/>
                    </a:ln>
                  </pic:spPr>
                </pic:pic>
              </a:graphicData>
            </a:graphic>
          </wp:inline>
        </w:drawing>
      </w:r>
    </w:p>
    <w:p w:rsidR="00D65198" w:rsidRDefault="00D65198" w:rsidP="00D65198">
      <w:pPr>
        <w:jc w:val="center"/>
        <w:rPr>
          <w:b/>
          <w:bCs/>
          <w:sz w:val="28"/>
          <w:szCs w:val="28"/>
        </w:rPr>
      </w:pPr>
    </w:p>
    <w:tbl>
      <w:tblPr>
        <w:tblW w:w="9720" w:type="dxa"/>
        <w:tblInd w:w="108" w:type="dxa"/>
        <w:tblLook w:val="01E0"/>
      </w:tblPr>
      <w:tblGrid>
        <w:gridCol w:w="9720"/>
      </w:tblGrid>
      <w:tr w:rsidR="00D65198" w:rsidTr="00D65198">
        <w:tc>
          <w:tcPr>
            <w:tcW w:w="9720" w:type="dxa"/>
            <w:tcBorders>
              <w:top w:val="nil"/>
              <w:left w:val="nil"/>
              <w:bottom w:val="thinThickSmallGap" w:sz="24" w:space="0" w:color="auto"/>
              <w:right w:val="nil"/>
            </w:tcBorders>
            <w:hideMark/>
          </w:tcPr>
          <w:p w:rsidR="00D65198" w:rsidRDefault="00D65198">
            <w:pPr>
              <w:jc w:val="center"/>
              <w:rPr>
                <w:b/>
                <w:sz w:val="28"/>
                <w:szCs w:val="28"/>
              </w:rPr>
            </w:pPr>
            <w:r>
              <w:rPr>
                <w:b/>
                <w:sz w:val="28"/>
                <w:szCs w:val="28"/>
              </w:rPr>
              <w:t>АДМИНИСТРАЦИЯ  ГОРОДСКОГО ОКРУГА КРАСНОТУРЬИНСК</w:t>
            </w:r>
          </w:p>
          <w:p w:rsidR="00D65198" w:rsidRDefault="00D65198">
            <w:pPr>
              <w:jc w:val="center"/>
              <w:rPr>
                <w:b/>
                <w:sz w:val="28"/>
                <w:szCs w:val="28"/>
              </w:rPr>
            </w:pPr>
            <w:r>
              <w:rPr>
                <w:b/>
                <w:sz w:val="28"/>
                <w:szCs w:val="28"/>
              </w:rPr>
              <w:t>СВЕРДЛОВСКОЙ ОБЛАСТИ</w:t>
            </w:r>
          </w:p>
          <w:p w:rsidR="00D65198" w:rsidRDefault="00D65198">
            <w:pPr>
              <w:jc w:val="center"/>
              <w:rPr>
                <w:b/>
                <w:sz w:val="28"/>
                <w:szCs w:val="28"/>
              </w:rPr>
            </w:pPr>
            <w:proofErr w:type="gramStart"/>
            <w:r>
              <w:rPr>
                <w:b/>
                <w:sz w:val="28"/>
                <w:szCs w:val="28"/>
              </w:rPr>
              <w:t>П</w:t>
            </w:r>
            <w:proofErr w:type="gramEnd"/>
            <w:r>
              <w:rPr>
                <w:b/>
                <w:sz w:val="28"/>
                <w:szCs w:val="28"/>
              </w:rPr>
              <w:t xml:space="preserve"> О С Т А Н О В Л Е Н И Е</w:t>
            </w:r>
          </w:p>
        </w:tc>
      </w:tr>
    </w:tbl>
    <w:p w:rsidR="0088799D" w:rsidRPr="00D848C6" w:rsidRDefault="0088799D" w:rsidP="0088799D">
      <w:pPr>
        <w:rPr>
          <w:sz w:val="28"/>
          <w:szCs w:val="28"/>
        </w:rPr>
      </w:pPr>
    </w:p>
    <w:p w:rsidR="002B0C88" w:rsidRPr="00D848C6" w:rsidRDefault="002B0C88" w:rsidP="0088799D">
      <w:pPr>
        <w:rPr>
          <w:sz w:val="28"/>
          <w:szCs w:val="28"/>
        </w:rPr>
      </w:pPr>
    </w:p>
    <w:p w:rsidR="00824FE9" w:rsidRPr="00E100A7" w:rsidRDefault="00824FE9" w:rsidP="00824FE9">
      <w:pPr>
        <w:pStyle w:val="2"/>
        <w:rPr>
          <w:b w:val="0"/>
        </w:rPr>
      </w:pPr>
      <w:r w:rsidRPr="00E100A7">
        <w:rPr>
          <w:b w:val="0"/>
        </w:rPr>
        <w:t>от</w:t>
      </w:r>
      <w:r w:rsidR="00B70C03" w:rsidRPr="00E100A7">
        <w:rPr>
          <w:b w:val="0"/>
        </w:rPr>
        <w:t xml:space="preserve"> </w:t>
      </w:r>
      <w:r w:rsidR="00B70C03" w:rsidRPr="00E100A7">
        <w:rPr>
          <w:b w:val="0"/>
          <w:u w:val="single"/>
        </w:rPr>
        <w:t>04</w:t>
      </w:r>
      <w:r w:rsidR="00775F96" w:rsidRPr="00E100A7">
        <w:rPr>
          <w:b w:val="0"/>
          <w:u w:val="single"/>
        </w:rPr>
        <w:t>.0</w:t>
      </w:r>
      <w:r w:rsidR="00B70C03" w:rsidRPr="00E100A7">
        <w:rPr>
          <w:b w:val="0"/>
          <w:u w:val="single"/>
        </w:rPr>
        <w:t>9</w:t>
      </w:r>
      <w:r w:rsidR="00775F96" w:rsidRPr="00E100A7">
        <w:rPr>
          <w:b w:val="0"/>
          <w:u w:val="single"/>
        </w:rPr>
        <w:t>.2018</w:t>
      </w:r>
      <w:r w:rsidR="006B163F" w:rsidRPr="00E100A7">
        <w:rPr>
          <w:b w:val="0"/>
        </w:rPr>
        <w:t xml:space="preserve"> </w:t>
      </w:r>
      <w:r w:rsidRPr="00E100A7">
        <w:rPr>
          <w:b w:val="0"/>
        </w:rPr>
        <w:t>№</w:t>
      </w:r>
      <w:r w:rsidR="00B70C03" w:rsidRPr="00E100A7">
        <w:rPr>
          <w:b w:val="0"/>
        </w:rPr>
        <w:t xml:space="preserve"> </w:t>
      </w:r>
      <w:r w:rsidR="00DB722C">
        <w:rPr>
          <w:b w:val="0"/>
          <w:u w:val="single"/>
        </w:rPr>
        <w:t>975</w:t>
      </w:r>
      <w:r w:rsidRPr="00E100A7">
        <w:rPr>
          <w:b w:val="0"/>
          <w:bCs w:val="0"/>
        </w:rPr>
        <w:t xml:space="preserve"> </w:t>
      </w:r>
    </w:p>
    <w:p w:rsidR="00824FE9" w:rsidRPr="00E100A7" w:rsidRDefault="00824FE9" w:rsidP="00824FE9">
      <w:pPr>
        <w:rPr>
          <w:sz w:val="28"/>
          <w:szCs w:val="28"/>
        </w:rPr>
      </w:pPr>
      <w:r w:rsidRPr="00E100A7">
        <w:rPr>
          <w:sz w:val="28"/>
          <w:szCs w:val="28"/>
        </w:rPr>
        <w:t>г. Краснотурьинск</w:t>
      </w:r>
    </w:p>
    <w:p w:rsidR="00824FE9" w:rsidRPr="00E100A7" w:rsidRDefault="00824FE9" w:rsidP="00824FE9">
      <w:pPr>
        <w:tabs>
          <w:tab w:val="left" w:pos="1935"/>
        </w:tabs>
        <w:rPr>
          <w:sz w:val="28"/>
          <w:szCs w:val="28"/>
        </w:rPr>
      </w:pPr>
      <w:r w:rsidRPr="00E100A7">
        <w:rPr>
          <w:sz w:val="28"/>
          <w:szCs w:val="28"/>
        </w:rPr>
        <w:tab/>
      </w:r>
    </w:p>
    <w:p w:rsidR="00DB722C" w:rsidRDefault="00DB722C" w:rsidP="00DB722C">
      <w:pPr>
        <w:jc w:val="center"/>
        <w:rPr>
          <w:b/>
          <w:i/>
          <w:sz w:val="28"/>
          <w:szCs w:val="28"/>
        </w:rPr>
      </w:pPr>
      <w:r>
        <w:rPr>
          <w:b/>
          <w:i/>
          <w:sz w:val="28"/>
          <w:szCs w:val="28"/>
        </w:rPr>
        <w:t>О подготовке и проведении Года театра в 2019 году</w:t>
      </w:r>
    </w:p>
    <w:p w:rsidR="00DB722C" w:rsidRDefault="00DB722C" w:rsidP="00DB722C">
      <w:pPr>
        <w:jc w:val="center"/>
        <w:rPr>
          <w:b/>
          <w:i/>
          <w:sz w:val="28"/>
          <w:szCs w:val="28"/>
        </w:rPr>
      </w:pPr>
      <w:r>
        <w:rPr>
          <w:b/>
          <w:i/>
          <w:sz w:val="28"/>
          <w:szCs w:val="28"/>
        </w:rPr>
        <w:t>в городском округе Краснотурьинск</w:t>
      </w:r>
    </w:p>
    <w:p w:rsidR="00DB722C" w:rsidRDefault="00DB722C" w:rsidP="00DB722C">
      <w:pPr>
        <w:rPr>
          <w:b/>
          <w:sz w:val="28"/>
          <w:szCs w:val="28"/>
        </w:rPr>
      </w:pPr>
    </w:p>
    <w:p w:rsidR="00DB722C" w:rsidRDefault="00DB722C" w:rsidP="00DB722C">
      <w:pPr>
        <w:rPr>
          <w:b/>
          <w:sz w:val="28"/>
          <w:szCs w:val="28"/>
        </w:rPr>
      </w:pPr>
    </w:p>
    <w:p w:rsidR="00DB722C" w:rsidRPr="00857E0B" w:rsidRDefault="00DB722C" w:rsidP="00DB722C">
      <w:pPr>
        <w:pStyle w:val="headertext"/>
        <w:shd w:val="clear" w:color="auto" w:fill="FFFFFF"/>
        <w:spacing w:before="0" w:beforeAutospacing="0" w:after="0" w:afterAutospacing="0"/>
        <w:ind w:firstLine="709"/>
        <w:jc w:val="both"/>
        <w:textAlignment w:val="baseline"/>
        <w:rPr>
          <w:spacing w:val="2"/>
          <w:sz w:val="28"/>
          <w:szCs w:val="28"/>
        </w:rPr>
      </w:pPr>
      <w:proofErr w:type="gramStart"/>
      <w:r>
        <w:rPr>
          <w:sz w:val="28"/>
          <w:szCs w:val="28"/>
        </w:rPr>
        <w:t xml:space="preserve">Во исполнение Указа Президента Российской Федерации от 28.04.2018 </w:t>
      </w:r>
      <w:r>
        <w:rPr>
          <w:sz w:val="28"/>
          <w:szCs w:val="28"/>
        </w:rPr>
        <w:br/>
        <w:t>№ 181 «О проведении в Российской Федерации Года театра» в 2019 году</w:t>
      </w:r>
      <w:r>
        <w:rPr>
          <w:spacing w:val="2"/>
          <w:sz w:val="28"/>
          <w:szCs w:val="28"/>
        </w:rPr>
        <w:t xml:space="preserve">, </w:t>
      </w:r>
      <w:r>
        <w:rPr>
          <w:spacing w:val="2"/>
          <w:sz w:val="28"/>
          <w:szCs w:val="28"/>
        </w:rPr>
        <w:br/>
      </w:r>
      <w:r>
        <w:rPr>
          <w:sz w:val="28"/>
          <w:szCs w:val="28"/>
        </w:rPr>
        <w:t xml:space="preserve">в соответствии с пунктом 17 статьи 16 Федерального закона № 131-ФЗ </w:t>
      </w:r>
      <w:r>
        <w:rPr>
          <w:sz w:val="28"/>
          <w:szCs w:val="28"/>
        </w:rPr>
        <w:br/>
        <w:t xml:space="preserve">от 06.10.2003 «Об общих принципах организации местного самоуправления </w:t>
      </w:r>
      <w:r>
        <w:rPr>
          <w:sz w:val="28"/>
          <w:szCs w:val="28"/>
        </w:rPr>
        <w:br/>
        <w:t xml:space="preserve">в Российской Федерации», </w:t>
      </w:r>
      <w:r w:rsidRPr="002B0321">
        <w:rPr>
          <w:sz w:val="28"/>
          <w:szCs w:val="28"/>
        </w:rPr>
        <w:t>пунктом 20 статьи 6 Устава городского округа Краснотурьинск,</w:t>
      </w:r>
      <w:r>
        <w:rPr>
          <w:sz w:val="28"/>
          <w:szCs w:val="28"/>
        </w:rPr>
        <w:t xml:space="preserve"> утверждённого решением </w:t>
      </w:r>
      <w:proofErr w:type="spellStart"/>
      <w:r>
        <w:rPr>
          <w:sz w:val="28"/>
          <w:szCs w:val="28"/>
        </w:rPr>
        <w:t>Краснотурьинской</w:t>
      </w:r>
      <w:proofErr w:type="spellEnd"/>
      <w:r>
        <w:rPr>
          <w:sz w:val="28"/>
          <w:szCs w:val="28"/>
        </w:rPr>
        <w:t xml:space="preserve"> городской Думы от 23.06.2005 № 76, </w:t>
      </w:r>
      <w:r w:rsidRPr="007F0214">
        <w:rPr>
          <w:sz w:val="28"/>
          <w:szCs w:val="28"/>
        </w:rPr>
        <w:t>Администрация (исполнительно - распорядительный орган</w:t>
      </w:r>
      <w:proofErr w:type="gramEnd"/>
      <w:r w:rsidRPr="007F0214">
        <w:rPr>
          <w:sz w:val="28"/>
          <w:szCs w:val="28"/>
        </w:rPr>
        <w:t xml:space="preserve"> местного самоуправления) городск</w:t>
      </w:r>
      <w:r>
        <w:rPr>
          <w:sz w:val="28"/>
          <w:szCs w:val="28"/>
        </w:rPr>
        <w:t>ого округа Краснотурьинск</w:t>
      </w:r>
    </w:p>
    <w:p w:rsidR="00DB722C" w:rsidRDefault="00DB722C" w:rsidP="00DB722C">
      <w:pPr>
        <w:jc w:val="both"/>
        <w:rPr>
          <w:sz w:val="28"/>
          <w:szCs w:val="28"/>
        </w:rPr>
      </w:pPr>
    </w:p>
    <w:p w:rsidR="00DB722C" w:rsidRDefault="00DB722C" w:rsidP="00DB722C">
      <w:pPr>
        <w:jc w:val="both"/>
        <w:rPr>
          <w:b/>
          <w:sz w:val="28"/>
          <w:szCs w:val="28"/>
        </w:rPr>
      </w:pPr>
      <w:r>
        <w:rPr>
          <w:b/>
          <w:sz w:val="28"/>
          <w:szCs w:val="28"/>
        </w:rPr>
        <w:t>ПОСТАНОВЛЯЕТ:</w:t>
      </w:r>
    </w:p>
    <w:p w:rsidR="00DB722C" w:rsidRDefault="00DB722C" w:rsidP="00DB722C">
      <w:pPr>
        <w:jc w:val="both"/>
        <w:rPr>
          <w:b/>
          <w:sz w:val="28"/>
          <w:szCs w:val="28"/>
        </w:rPr>
      </w:pPr>
    </w:p>
    <w:p w:rsidR="00DB722C" w:rsidRPr="002E622C" w:rsidRDefault="00DB722C" w:rsidP="00DB722C">
      <w:pPr>
        <w:pStyle w:val="af2"/>
        <w:numPr>
          <w:ilvl w:val="0"/>
          <w:numId w:val="2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план мероприятий по подготовке и проведению Года театра в 2019 году в городском округе Краснотурьинск (приложение № 1)</w:t>
      </w:r>
      <w:r w:rsidRPr="002E622C">
        <w:rPr>
          <w:rFonts w:ascii="Times New Roman" w:hAnsi="Times New Roman"/>
          <w:sz w:val="28"/>
          <w:szCs w:val="28"/>
        </w:rPr>
        <w:t>.</w:t>
      </w:r>
    </w:p>
    <w:p w:rsidR="00DB722C" w:rsidRPr="002E622C" w:rsidRDefault="00DB722C" w:rsidP="00DB722C">
      <w:pPr>
        <w:pStyle w:val="af2"/>
        <w:numPr>
          <w:ilvl w:val="0"/>
          <w:numId w:val="21"/>
        </w:numPr>
        <w:tabs>
          <w:tab w:val="left" w:pos="1134"/>
        </w:tabs>
        <w:spacing w:after="0" w:line="240" w:lineRule="auto"/>
        <w:ind w:left="0" w:firstLine="709"/>
        <w:jc w:val="both"/>
        <w:rPr>
          <w:rFonts w:ascii="Times New Roman" w:hAnsi="Times New Roman"/>
          <w:sz w:val="28"/>
          <w:szCs w:val="28"/>
        </w:rPr>
      </w:pPr>
      <w:r w:rsidRPr="002E622C">
        <w:rPr>
          <w:rFonts w:ascii="Times New Roman" w:hAnsi="Times New Roman"/>
          <w:sz w:val="28"/>
          <w:szCs w:val="28"/>
        </w:rPr>
        <w:t xml:space="preserve">Утвердить состав </w:t>
      </w:r>
      <w:r>
        <w:rPr>
          <w:rFonts w:ascii="Times New Roman" w:hAnsi="Times New Roman"/>
          <w:sz w:val="28"/>
          <w:szCs w:val="28"/>
        </w:rPr>
        <w:t xml:space="preserve">организационного комитета по подготовке </w:t>
      </w:r>
      <w:r>
        <w:rPr>
          <w:rFonts w:ascii="Times New Roman" w:hAnsi="Times New Roman"/>
          <w:sz w:val="28"/>
          <w:szCs w:val="28"/>
        </w:rPr>
        <w:br/>
        <w:t xml:space="preserve">и проведению Года театра в 2019 году в городском округе Краснотурьинск </w:t>
      </w:r>
      <w:r w:rsidRPr="002E622C">
        <w:rPr>
          <w:rFonts w:ascii="Times New Roman" w:hAnsi="Times New Roman"/>
          <w:sz w:val="28"/>
          <w:szCs w:val="28"/>
        </w:rPr>
        <w:t xml:space="preserve">(приложение № </w:t>
      </w:r>
      <w:r>
        <w:rPr>
          <w:rFonts w:ascii="Times New Roman" w:hAnsi="Times New Roman"/>
          <w:sz w:val="28"/>
          <w:szCs w:val="28"/>
        </w:rPr>
        <w:t>2</w:t>
      </w:r>
      <w:r w:rsidRPr="002E622C">
        <w:rPr>
          <w:rFonts w:ascii="Times New Roman" w:hAnsi="Times New Roman"/>
          <w:sz w:val="28"/>
          <w:szCs w:val="28"/>
        </w:rPr>
        <w:t>).</w:t>
      </w:r>
    </w:p>
    <w:p w:rsidR="00DB722C" w:rsidRPr="002E622C" w:rsidRDefault="00DB722C" w:rsidP="00DB722C">
      <w:pPr>
        <w:pStyle w:val="af2"/>
        <w:numPr>
          <w:ilvl w:val="0"/>
          <w:numId w:val="21"/>
        </w:numPr>
        <w:tabs>
          <w:tab w:val="left" w:pos="1134"/>
        </w:tabs>
        <w:spacing w:after="0" w:line="240" w:lineRule="auto"/>
        <w:ind w:left="0" w:firstLine="709"/>
        <w:jc w:val="both"/>
        <w:rPr>
          <w:rFonts w:ascii="Times New Roman" w:hAnsi="Times New Roman"/>
          <w:sz w:val="28"/>
          <w:szCs w:val="28"/>
        </w:rPr>
      </w:pPr>
      <w:r w:rsidRPr="002E622C">
        <w:rPr>
          <w:rFonts w:ascii="Times New Roman" w:hAnsi="Times New Roman"/>
          <w:sz w:val="28"/>
          <w:szCs w:val="28"/>
        </w:rPr>
        <w:t>Разместить настоящее постановление на официальном сайте Администрации городского округа Краснотурьинск.</w:t>
      </w:r>
    </w:p>
    <w:p w:rsidR="00DB722C" w:rsidRPr="00F61BAE" w:rsidRDefault="00DB722C" w:rsidP="00DB722C">
      <w:pPr>
        <w:pStyle w:val="af2"/>
        <w:numPr>
          <w:ilvl w:val="0"/>
          <w:numId w:val="21"/>
        </w:numPr>
        <w:tabs>
          <w:tab w:val="left" w:pos="1134"/>
        </w:tabs>
        <w:spacing w:after="0" w:line="240" w:lineRule="auto"/>
        <w:ind w:left="0" w:firstLine="709"/>
        <w:jc w:val="both"/>
        <w:rPr>
          <w:rFonts w:ascii="Times New Roman" w:hAnsi="Times New Roman"/>
          <w:sz w:val="28"/>
          <w:szCs w:val="28"/>
        </w:rPr>
      </w:pPr>
      <w:r w:rsidRPr="00F61BAE">
        <w:rPr>
          <w:rFonts w:ascii="Times New Roman" w:hAnsi="Times New Roman"/>
          <w:sz w:val="28"/>
          <w:szCs w:val="28"/>
        </w:rPr>
        <w:t xml:space="preserve">Контроль исполнения настоящего постановления возложить </w:t>
      </w:r>
      <w:r>
        <w:rPr>
          <w:rFonts w:ascii="Times New Roman" w:hAnsi="Times New Roman"/>
          <w:sz w:val="28"/>
          <w:szCs w:val="28"/>
        </w:rPr>
        <w:br/>
      </w:r>
      <w:r w:rsidRPr="00F61BAE">
        <w:rPr>
          <w:rFonts w:ascii="Times New Roman" w:hAnsi="Times New Roman"/>
          <w:sz w:val="28"/>
          <w:szCs w:val="28"/>
        </w:rPr>
        <w:t>на заместителя Главы Администрации</w:t>
      </w:r>
      <w:r>
        <w:rPr>
          <w:rFonts w:ascii="Times New Roman" w:hAnsi="Times New Roman"/>
          <w:sz w:val="28"/>
          <w:szCs w:val="28"/>
        </w:rPr>
        <w:t xml:space="preserve"> </w:t>
      </w:r>
      <w:r w:rsidRPr="00F61BAE">
        <w:rPr>
          <w:rFonts w:ascii="Times New Roman" w:hAnsi="Times New Roman"/>
          <w:sz w:val="28"/>
          <w:szCs w:val="28"/>
        </w:rPr>
        <w:t>городского</w:t>
      </w:r>
      <w:r>
        <w:rPr>
          <w:rFonts w:ascii="Times New Roman" w:hAnsi="Times New Roman"/>
          <w:sz w:val="28"/>
          <w:szCs w:val="28"/>
        </w:rPr>
        <w:t xml:space="preserve"> </w:t>
      </w:r>
      <w:r w:rsidRPr="00F61BAE">
        <w:rPr>
          <w:rFonts w:ascii="Times New Roman" w:hAnsi="Times New Roman"/>
          <w:sz w:val="28"/>
          <w:szCs w:val="28"/>
        </w:rPr>
        <w:t>округа Краснотурьинск</w:t>
      </w:r>
      <w:r>
        <w:rPr>
          <w:rFonts w:ascii="Times New Roman" w:hAnsi="Times New Roman"/>
          <w:sz w:val="28"/>
          <w:szCs w:val="28"/>
        </w:rPr>
        <w:t xml:space="preserve"> </w:t>
      </w:r>
      <w:r>
        <w:rPr>
          <w:rFonts w:ascii="Times New Roman" w:hAnsi="Times New Roman"/>
          <w:sz w:val="28"/>
          <w:szCs w:val="28"/>
        </w:rPr>
        <w:br/>
      </w:r>
      <w:r w:rsidRPr="00F61BAE">
        <w:rPr>
          <w:rFonts w:ascii="Times New Roman" w:hAnsi="Times New Roman"/>
          <w:sz w:val="28"/>
          <w:szCs w:val="28"/>
        </w:rPr>
        <w:t>Е.В. Стрелец.</w:t>
      </w:r>
    </w:p>
    <w:p w:rsidR="00B103DC" w:rsidRPr="00842FC5" w:rsidRDefault="00B103DC" w:rsidP="00B103DC">
      <w:pPr>
        <w:ind w:firstLine="709"/>
        <w:rPr>
          <w:sz w:val="28"/>
          <w:szCs w:val="28"/>
        </w:rPr>
      </w:pPr>
    </w:p>
    <w:p w:rsidR="006B163F" w:rsidRPr="00842FC5" w:rsidRDefault="006B163F" w:rsidP="00B103DC">
      <w:pPr>
        <w:ind w:firstLine="709"/>
        <w:rPr>
          <w:sz w:val="28"/>
          <w:szCs w:val="28"/>
        </w:rPr>
      </w:pPr>
    </w:p>
    <w:p w:rsidR="00DB722C" w:rsidRDefault="00B70C03" w:rsidP="00B70C03">
      <w:pPr>
        <w:rPr>
          <w:b/>
          <w:bCs/>
          <w:sz w:val="28"/>
          <w:szCs w:val="28"/>
        </w:rPr>
        <w:sectPr w:rsidR="00DB722C" w:rsidSect="00DB722C">
          <w:headerReference w:type="default" r:id="rId9"/>
          <w:footerReference w:type="first" r:id="rId10"/>
          <w:type w:val="continuous"/>
          <w:pgSz w:w="11909" w:h="16834"/>
          <w:pgMar w:top="1134" w:right="567" w:bottom="1134" w:left="1701" w:header="720" w:footer="720" w:gutter="0"/>
          <w:cols w:space="720"/>
          <w:titlePg/>
          <w:docGrid w:linePitch="272"/>
        </w:sectPr>
      </w:pPr>
      <w:r w:rsidRPr="00842FC5">
        <w:rPr>
          <w:b/>
          <w:bCs/>
          <w:sz w:val="28"/>
          <w:szCs w:val="28"/>
        </w:rPr>
        <w:t>Глава городского округа                                                                  А.Ю. Устинов</w:t>
      </w:r>
    </w:p>
    <w:p w:rsidR="00DB722C" w:rsidRPr="00385E3F" w:rsidRDefault="00DB722C" w:rsidP="00DB722C">
      <w:pPr>
        <w:overflowPunct/>
        <w:autoSpaceDE/>
        <w:autoSpaceDN/>
        <w:adjustRightInd/>
        <w:ind w:left="10065"/>
        <w:textAlignment w:val="auto"/>
        <w:rPr>
          <w:b/>
          <w:sz w:val="28"/>
          <w:szCs w:val="28"/>
        </w:rPr>
      </w:pPr>
      <w:r w:rsidRPr="00385E3F">
        <w:rPr>
          <w:b/>
          <w:sz w:val="28"/>
          <w:szCs w:val="28"/>
        </w:rPr>
        <w:lastRenderedPageBreak/>
        <w:t>Утвержден</w:t>
      </w:r>
    </w:p>
    <w:p w:rsidR="00DB722C" w:rsidRPr="00385E3F" w:rsidRDefault="00DB722C" w:rsidP="00DB722C">
      <w:pPr>
        <w:overflowPunct/>
        <w:autoSpaceDE/>
        <w:autoSpaceDN/>
        <w:adjustRightInd/>
        <w:ind w:left="10065"/>
        <w:textAlignment w:val="auto"/>
        <w:rPr>
          <w:sz w:val="24"/>
          <w:szCs w:val="24"/>
        </w:rPr>
      </w:pPr>
      <w:r w:rsidRPr="00385E3F">
        <w:rPr>
          <w:sz w:val="24"/>
          <w:szCs w:val="24"/>
        </w:rPr>
        <w:t>(Приложение № 1)</w:t>
      </w:r>
    </w:p>
    <w:p w:rsidR="00DB722C" w:rsidRPr="00385E3F" w:rsidRDefault="00DB722C" w:rsidP="00DB722C">
      <w:pPr>
        <w:overflowPunct/>
        <w:autoSpaceDE/>
        <w:autoSpaceDN/>
        <w:adjustRightInd/>
        <w:ind w:left="10065"/>
        <w:textAlignment w:val="auto"/>
        <w:rPr>
          <w:sz w:val="24"/>
          <w:szCs w:val="24"/>
        </w:rPr>
      </w:pPr>
      <w:r w:rsidRPr="00385E3F">
        <w:rPr>
          <w:sz w:val="24"/>
          <w:szCs w:val="24"/>
        </w:rPr>
        <w:t xml:space="preserve">постановлением Администрации </w:t>
      </w:r>
    </w:p>
    <w:p w:rsidR="00DB722C" w:rsidRPr="00385E3F" w:rsidRDefault="00DB722C" w:rsidP="00DB722C">
      <w:pPr>
        <w:overflowPunct/>
        <w:autoSpaceDE/>
        <w:autoSpaceDN/>
        <w:adjustRightInd/>
        <w:ind w:left="10065"/>
        <w:textAlignment w:val="auto"/>
        <w:rPr>
          <w:sz w:val="24"/>
          <w:szCs w:val="24"/>
        </w:rPr>
      </w:pPr>
      <w:r w:rsidRPr="00385E3F">
        <w:rPr>
          <w:sz w:val="24"/>
          <w:szCs w:val="24"/>
        </w:rPr>
        <w:t>городского округа Краснотурьинск</w:t>
      </w:r>
    </w:p>
    <w:p w:rsidR="00DB722C" w:rsidRPr="00385E3F" w:rsidRDefault="00DB722C" w:rsidP="00DB722C">
      <w:pPr>
        <w:overflowPunct/>
        <w:autoSpaceDE/>
        <w:autoSpaceDN/>
        <w:adjustRightInd/>
        <w:ind w:left="10065"/>
        <w:textAlignment w:val="auto"/>
        <w:rPr>
          <w:sz w:val="24"/>
          <w:szCs w:val="24"/>
        </w:rPr>
      </w:pPr>
      <w:r w:rsidRPr="00385E3F">
        <w:rPr>
          <w:sz w:val="24"/>
          <w:szCs w:val="24"/>
        </w:rPr>
        <w:t xml:space="preserve">от </w:t>
      </w:r>
      <w:r>
        <w:rPr>
          <w:sz w:val="24"/>
          <w:szCs w:val="24"/>
        </w:rPr>
        <w:t xml:space="preserve"> </w:t>
      </w:r>
      <w:r>
        <w:rPr>
          <w:sz w:val="24"/>
          <w:szCs w:val="24"/>
          <w:u w:val="single"/>
        </w:rPr>
        <w:t xml:space="preserve">04.08.2018 </w:t>
      </w:r>
      <w:r w:rsidRPr="00385E3F">
        <w:rPr>
          <w:sz w:val="24"/>
          <w:szCs w:val="24"/>
        </w:rPr>
        <w:t xml:space="preserve"> № </w:t>
      </w:r>
      <w:r>
        <w:rPr>
          <w:sz w:val="24"/>
          <w:szCs w:val="24"/>
          <w:u w:val="single"/>
        </w:rPr>
        <w:t>975</w:t>
      </w:r>
    </w:p>
    <w:p w:rsidR="00DB722C" w:rsidRPr="00385E3F" w:rsidRDefault="00DB722C" w:rsidP="00DB722C">
      <w:pPr>
        <w:overflowPunct/>
        <w:autoSpaceDE/>
        <w:autoSpaceDN/>
        <w:adjustRightInd/>
        <w:ind w:left="10065"/>
        <w:textAlignment w:val="auto"/>
        <w:rPr>
          <w:sz w:val="24"/>
          <w:szCs w:val="24"/>
        </w:rPr>
      </w:pPr>
      <w:r w:rsidRPr="00385E3F">
        <w:rPr>
          <w:sz w:val="24"/>
          <w:szCs w:val="24"/>
        </w:rPr>
        <w:t>«О подготовке и проведени</w:t>
      </w:r>
      <w:r>
        <w:rPr>
          <w:sz w:val="24"/>
          <w:szCs w:val="24"/>
        </w:rPr>
        <w:t xml:space="preserve">и </w:t>
      </w:r>
      <w:r w:rsidRPr="00385E3F">
        <w:rPr>
          <w:sz w:val="24"/>
          <w:szCs w:val="24"/>
        </w:rPr>
        <w:t>Года театра</w:t>
      </w:r>
      <w:r>
        <w:rPr>
          <w:sz w:val="24"/>
          <w:szCs w:val="24"/>
        </w:rPr>
        <w:t xml:space="preserve"> </w:t>
      </w:r>
      <w:r>
        <w:rPr>
          <w:sz w:val="24"/>
          <w:szCs w:val="24"/>
        </w:rPr>
        <w:br/>
        <w:t xml:space="preserve">в 2019 году </w:t>
      </w:r>
      <w:r w:rsidRPr="00385E3F">
        <w:rPr>
          <w:sz w:val="24"/>
          <w:szCs w:val="24"/>
        </w:rPr>
        <w:t xml:space="preserve">в городском округе Краснотурьинск» </w:t>
      </w:r>
    </w:p>
    <w:p w:rsidR="00DB722C" w:rsidRDefault="00DB722C" w:rsidP="00DB722C">
      <w:pPr>
        <w:overflowPunct/>
        <w:autoSpaceDE/>
        <w:autoSpaceDN/>
        <w:adjustRightInd/>
        <w:ind w:left="9356"/>
        <w:textAlignment w:val="auto"/>
        <w:rPr>
          <w:b/>
          <w:sz w:val="28"/>
          <w:szCs w:val="28"/>
        </w:rPr>
      </w:pPr>
    </w:p>
    <w:p w:rsidR="0066424F" w:rsidRPr="00385E3F" w:rsidRDefault="0066424F" w:rsidP="00DB722C">
      <w:pPr>
        <w:overflowPunct/>
        <w:autoSpaceDE/>
        <w:autoSpaceDN/>
        <w:adjustRightInd/>
        <w:ind w:left="9356"/>
        <w:textAlignment w:val="auto"/>
        <w:rPr>
          <w:b/>
          <w:sz w:val="28"/>
          <w:szCs w:val="28"/>
        </w:rPr>
      </w:pPr>
    </w:p>
    <w:p w:rsidR="0066424F" w:rsidRPr="0066424F" w:rsidRDefault="0066424F" w:rsidP="00DB722C">
      <w:pPr>
        <w:overflowPunct/>
        <w:autoSpaceDE/>
        <w:autoSpaceDN/>
        <w:adjustRightInd/>
        <w:jc w:val="center"/>
        <w:textAlignment w:val="auto"/>
        <w:rPr>
          <w:b/>
          <w:sz w:val="28"/>
          <w:szCs w:val="26"/>
        </w:rPr>
      </w:pPr>
      <w:r w:rsidRPr="0066424F">
        <w:rPr>
          <w:b/>
          <w:sz w:val="28"/>
          <w:szCs w:val="26"/>
        </w:rPr>
        <w:t>ПЛАН</w:t>
      </w:r>
    </w:p>
    <w:p w:rsidR="00DB722C" w:rsidRPr="0066424F" w:rsidRDefault="00DB722C" w:rsidP="00DB722C">
      <w:pPr>
        <w:overflowPunct/>
        <w:autoSpaceDE/>
        <w:autoSpaceDN/>
        <w:adjustRightInd/>
        <w:jc w:val="center"/>
        <w:textAlignment w:val="auto"/>
        <w:rPr>
          <w:b/>
          <w:sz w:val="28"/>
          <w:szCs w:val="26"/>
        </w:rPr>
      </w:pPr>
      <w:r w:rsidRPr="0066424F">
        <w:rPr>
          <w:b/>
          <w:sz w:val="28"/>
          <w:szCs w:val="26"/>
        </w:rPr>
        <w:t xml:space="preserve">по подготовке и проведению Года театра в 2019 году в городском округе Краснотурьинск </w:t>
      </w:r>
    </w:p>
    <w:p w:rsidR="00DB722C" w:rsidRDefault="00DB722C" w:rsidP="00DB722C">
      <w:pPr>
        <w:suppressAutoHyphens/>
        <w:overflowPunct/>
        <w:autoSpaceDE/>
        <w:autoSpaceDN/>
        <w:adjustRightInd/>
        <w:jc w:val="center"/>
        <w:textAlignment w:val="auto"/>
        <w:rPr>
          <w:b/>
          <w:sz w:val="26"/>
          <w:szCs w:val="26"/>
          <w:lang w:eastAsia="zh-CN"/>
        </w:rPr>
      </w:pPr>
    </w:p>
    <w:p w:rsidR="0066424F" w:rsidRPr="00385E3F" w:rsidRDefault="0066424F" w:rsidP="00DB722C">
      <w:pPr>
        <w:suppressAutoHyphens/>
        <w:overflowPunct/>
        <w:autoSpaceDE/>
        <w:autoSpaceDN/>
        <w:adjustRightInd/>
        <w:jc w:val="center"/>
        <w:textAlignment w:val="auto"/>
        <w:rPr>
          <w:b/>
          <w:sz w:val="26"/>
          <w:szCs w:val="2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6906"/>
        <w:gridCol w:w="2291"/>
        <w:gridCol w:w="4727"/>
      </w:tblGrid>
      <w:tr w:rsidR="00DB722C" w:rsidRPr="00385E3F" w:rsidTr="0066424F">
        <w:trPr>
          <w:tblHeader/>
        </w:trPr>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w:t>
            </w:r>
          </w:p>
          <w:p w:rsidR="00DB722C" w:rsidRPr="00385E3F" w:rsidRDefault="00DB722C" w:rsidP="0085152C">
            <w:pPr>
              <w:overflowPunct/>
              <w:autoSpaceDE/>
              <w:autoSpaceDN/>
              <w:adjustRightInd/>
              <w:jc w:val="center"/>
              <w:textAlignment w:val="auto"/>
              <w:rPr>
                <w:sz w:val="26"/>
                <w:szCs w:val="26"/>
              </w:rPr>
            </w:pPr>
          </w:p>
        </w:tc>
        <w:tc>
          <w:tcPr>
            <w:tcW w:w="2336"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Наименование мероприятия</w:t>
            </w:r>
          </w:p>
        </w:tc>
        <w:tc>
          <w:tcPr>
            <w:tcW w:w="775"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Срок исполнения</w:t>
            </w:r>
          </w:p>
        </w:tc>
        <w:tc>
          <w:tcPr>
            <w:tcW w:w="1598"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 xml:space="preserve">Ответственные </w:t>
            </w:r>
          </w:p>
          <w:p w:rsidR="00DB722C" w:rsidRPr="00385E3F" w:rsidRDefault="00DB722C" w:rsidP="0085152C">
            <w:pPr>
              <w:overflowPunct/>
              <w:autoSpaceDE/>
              <w:autoSpaceDN/>
              <w:adjustRightInd/>
              <w:jc w:val="center"/>
              <w:textAlignment w:val="auto"/>
              <w:rPr>
                <w:sz w:val="26"/>
                <w:szCs w:val="26"/>
              </w:rPr>
            </w:pPr>
            <w:r w:rsidRPr="00385E3F">
              <w:rPr>
                <w:sz w:val="26"/>
                <w:szCs w:val="26"/>
              </w:rPr>
              <w:t>исполнители</w:t>
            </w:r>
          </w:p>
        </w:tc>
      </w:tr>
      <w:tr w:rsidR="00DB722C" w:rsidRPr="00385E3F" w:rsidTr="0066424F">
        <w:trPr>
          <w:tblHeader/>
        </w:trPr>
        <w:tc>
          <w:tcPr>
            <w:tcW w:w="290"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1</w:t>
            </w:r>
          </w:p>
        </w:tc>
        <w:tc>
          <w:tcPr>
            <w:tcW w:w="2336"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2</w:t>
            </w:r>
          </w:p>
        </w:tc>
        <w:tc>
          <w:tcPr>
            <w:tcW w:w="775"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3</w:t>
            </w:r>
          </w:p>
        </w:tc>
        <w:tc>
          <w:tcPr>
            <w:tcW w:w="1598"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4</w:t>
            </w:r>
          </w:p>
        </w:tc>
      </w:tr>
      <w:tr w:rsidR="00DB722C" w:rsidRPr="00385E3F" w:rsidTr="0066424F">
        <w:tc>
          <w:tcPr>
            <w:tcW w:w="5000" w:type="pct"/>
            <w:gridSpan w:val="4"/>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ind w:left="34"/>
              <w:contextualSpacing/>
              <w:textAlignment w:val="auto"/>
              <w:rPr>
                <w:b/>
                <w:sz w:val="26"/>
                <w:szCs w:val="26"/>
              </w:rPr>
            </w:pPr>
            <w:r w:rsidRPr="00385E3F">
              <w:rPr>
                <w:b/>
                <w:sz w:val="26"/>
                <w:szCs w:val="26"/>
              </w:rPr>
              <w:t>1. Организационные мероприятия</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1.1.</w:t>
            </w:r>
          </w:p>
        </w:tc>
        <w:tc>
          <w:tcPr>
            <w:tcW w:w="2336"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sz w:val="26"/>
                <w:szCs w:val="26"/>
              </w:rPr>
            </w:pPr>
            <w:r w:rsidRPr="00385E3F">
              <w:rPr>
                <w:sz w:val="26"/>
                <w:szCs w:val="26"/>
              </w:rPr>
              <w:t>Проведение совещаний</w:t>
            </w:r>
            <w:r>
              <w:rPr>
                <w:sz w:val="26"/>
                <w:szCs w:val="26"/>
              </w:rPr>
              <w:t xml:space="preserve"> </w:t>
            </w:r>
            <w:r w:rsidRPr="00385E3F">
              <w:rPr>
                <w:sz w:val="26"/>
                <w:szCs w:val="26"/>
              </w:rPr>
              <w:t>организационного комитета по подготовке и проведению Года театра в городском округе Краснотурьинск</w:t>
            </w:r>
          </w:p>
        </w:tc>
        <w:tc>
          <w:tcPr>
            <w:tcW w:w="775"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август-сентябрь 2018 года</w:t>
            </w:r>
          </w:p>
        </w:tc>
        <w:tc>
          <w:tcPr>
            <w:tcW w:w="1598"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1.2.</w:t>
            </w:r>
          </w:p>
        </w:tc>
        <w:tc>
          <w:tcPr>
            <w:tcW w:w="2336"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sz w:val="26"/>
                <w:szCs w:val="26"/>
                <w:highlight w:val="yellow"/>
              </w:rPr>
            </w:pPr>
            <w:r w:rsidRPr="00385E3F">
              <w:rPr>
                <w:sz w:val="26"/>
                <w:szCs w:val="26"/>
              </w:rPr>
              <w:t>Освещение в средствах массовой информации мероприятий, посвященных Году театра в городском округе Краснотурьинск</w:t>
            </w:r>
          </w:p>
        </w:tc>
        <w:tc>
          <w:tcPr>
            <w:tcW w:w="775"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в течение года</w:t>
            </w:r>
          </w:p>
        </w:tc>
        <w:tc>
          <w:tcPr>
            <w:tcW w:w="1598"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w:t>
            </w:r>
            <w:proofErr w:type="spellStart"/>
            <w:r w:rsidRPr="00385E3F">
              <w:rPr>
                <w:sz w:val="26"/>
                <w:szCs w:val="26"/>
              </w:rPr>
              <w:t>Краснотурьинский</w:t>
            </w:r>
            <w:proofErr w:type="spellEnd"/>
            <w:r w:rsidRPr="00385E3F">
              <w:rPr>
                <w:sz w:val="26"/>
                <w:szCs w:val="26"/>
              </w:rPr>
              <w:t xml:space="preserve"> информационный центр»</w:t>
            </w:r>
          </w:p>
        </w:tc>
      </w:tr>
      <w:tr w:rsidR="00DB722C" w:rsidRPr="00385E3F" w:rsidTr="0066424F">
        <w:tc>
          <w:tcPr>
            <w:tcW w:w="5000" w:type="pct"/>
            <w:gridSpan w:val="4"/>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b/>
                <w:sz w:val="26"/>
                <w:szCs w:val="26"/>
              </w:rPr>
            </w:pPr>
            <w:r w:rsidRPr="00385E3F">
              <w:rPr>
                <w:b/>
                <w:sz w:val="26"/>
                <w:szCs w:val="26"/>
              </w:rPr>
              <w:t>2. Реализация комплексных и межведомственных социально-культурных мероприятий и проектов</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2.1.</w:t>
            </w:r>
          </w:p>
        </w:tc>
        <w:tc>
          <w:tcPr>
            <w:tcW w:w="2336"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sz w:val="26"/>
                <w:szCs w:val="26"/>
              </w:rPr>
            </w:pPr>
            <w:r w:rsidRPr="00385E3F">
              <w:rPr>
                <w:sz w:val="26"/>
                <w:szCs w:val="26"/>
              </w:rPr>
              <w:t xml:space="preserve">Организация выставки </w:t>
            </w:r>
            <w:proofErr w:type="gramStart"/>
            <w:r w:rsidRPr="00385E3F">
              <w:rPr>
                <w:sz w:val="26"/>
                <w:szCs w:val="26"/>
              </w:rPr>
              <w:t>в</w:t>
            </w:r>
            <w:proofErr w:type="gramEnd"/>
            <w:r w:rsidRPr="00385E3F">
              <w:rPr>
                <w:sz w:val="26"/>
                <w:szCs w:val="26"/>
              </w:rPr>
              <w:t xml:space="preserve"> </w:t>
            </w:r>
            <w:proofErr w:type="gramStart"/>
            <w:r w:rsidRPr="00385E3F">
              <w:rPr>
                <w:sz w:val="26"/>
                <w:szCs w:val="26"/>
              </w:rPr>
              <w:t>Краснотурьинском</w:t>
            </w:r>
            <w:proofErr w:type="gramEnd"/>
            <w:r w:rsidRPr="00385E3F">
              <w:rPr>
                <w:sz w:val="26"/>
                <w:szCs w:val="26"/>
              </w:rPr>
              <w:t xml:space="preserve"> краеведческом музее «Страницы истории </w:t>
            </w:r>
            <w:proofErr w:type="spellStart"/>
            <w:r w:rsidRPr="00385E3F">
              <w:rPr>
                <w:sz w:val="26"/>
                <w:szCs w:val="26"/>
              </w:rPr>
              <w:t>Краснотурьинского</w:t>
            </w:r>
            <w:proofErr w:type="spellEnd"/>
            <w:r w:rsidRPr="00385E3F">
              <w:rPr>
                <w:sz w:val="26"/>
                <w:szCs w:val="26"/>
              </w:rPr>
              <w:t xml:space="preserve"> театра кукол»</w:t>
            </w:r>
          </w:p>
        </w:tc>
        <w:tc>
          <w:tcPr>
            <w:tcW w:w="775"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июль-сентябрь</w:t>
            </w:r>
          </w:p>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2019 года</w:t>
            </w:r>
          </w:p>
        </w:tc>
        <w:tc>
          <w:tcPr>
            <w:tcW w:w="1598"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2.2.</w:t>
            </w:r>
          </w:p>
        </w:tc>
        <w:tc>
          <w:tcPr>
            <w:tcW w:w="2336"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sz w:val="26"/>
                <w:szCs w:val="26"/>
              </w:rPr>
            </w:pPr>
            <w:r w:rsidRPr="00385E3F">
              <w:rPr>
                <w:sz w:val="26"/>
                <w:szCs w:val="26"/>
              </w:rPr>
              <w:t>Научно-практическая конференция «Театр и Образование»</w:t>
            </w:r>
          </w:p>
        </w:tc>
        <w:tc>
          <w:tcPr>
            <w:tcW w:w="775"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март 2019 года</w:t>
            </w:r>
          </w:p>
        </w:tc>
        <w:tc>
          <w:tcPr>
            <w:tcW w:w="1598"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образования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5000" w:type="pct"/>
            <w:gridSpan w:val="4"/>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b/>
                <w:sz w:val="26"/>
                <w:szCs w:val="26"/>
              </w:rPr>
            </w:pPr>
            <w:r w:rsidRPr="00385E3F">
              <w:rPr>
                <w:b/>
                <w:sz w:val="26"/>
                <w:szCs w:val="26"/>
              </w:rPr>
              <w:t>3. Развитие системы государственной поддержки: грантов, стипендий, премий субсидий в сфере культуры</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jc w:val="center"/>
              <w:textAlignment w:val="auto"/>
              <w:rPr>
                <w:sz w:val="26"/>
                <w:szCs w:val="26"/>
              </w:rPr>
            </w:pPr>
            <w:r w:rsidRPr="00385E3F">
              <w:rPr>
                <w:sz w:val="26"/>
                <w:szCs w:val="26"/>
              </w:rPr>
              <w:t>3.1.</w:t>
            </w:r>
          </w:p>
        </w:tc>
        <w:tc>
          <w:tcPr>
            <w:tcW w:w="2336"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sz w:val="26"/>
                <w:szCs w:val="26"/>
              </w:rPr>
            </w:pPr>
            <w:r w:rsidRPr="00385E3F">
              <w:rPr>
                <w:sz w:val="26"/>
                <w:szCs w:val="26"/>
              </w:rPr>
              <w:t>Участие в конкурсе на получение грантов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w:t>
            </w:r>
          </w:p>
        </w:tc>
        <w:tc>
          <w:tcPr>
            <w:tcW w:w="775"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 xml:space="preserve">в течение </w:t>
            </w:r>
          </w:p>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2019 года</w:t>
            </w:r>
          </w:p>
        </w:tc>
        <w:tc>
          <w:tcPr>
            <w:tcW w:w="1598" w:type="pct"/>
            <w:tcBorders>
              <w:top w:val="single" w:sz="4" w:space="0" w:color="auto"/>
              <w:left w:val="single" w:sz="4" w:space="0" w:color="auto"/>
              <w:bottom w:val="single" w:sz="4" w:space="0" w:color="auto"/>
              <w:right w:val="single" w:sz="4" w:space="0" w:color="auto"/>
            </w:tcBorders>
            <w:hideMark/>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3.2.</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Участие в проекте партии «Единая Россия» «Театры малых городов» с проектом: «</w:t>
            </w:r>
            <w:proofErr w:type="spellStart"/>
            <w:r w:rsidRPr="00385E3F">
              <w:rPr>
                <w:sz w:val="26"/>
                <w:szCs w:val="26"/>
              </w:rPr>
              <w:t>Краснотурьинский</w:t>
            </w:r>
            <w:proofErr w:type="spellEnd"/>
            <w:r w:rsidRPr="00385E3F">
              <w:rPr>
                <w:sz w:val="26"/>
                <w:szCs w:val="26"/>
              </w:rPr>
              <w:t xml:space="preserve"> театр кукол – семейный сказочный формат: куклы для </w:t>
            </w:r>
            <w:proofErr w:type="spellStart"/>
            <w:r w:rsidRPr="00385E3F">
              <w:rPr>
                <w:sz w:val="26"/>
                <w:szCs w:val="26"/>
              </w:rPr>
              <w:t>всех</w:t>
            </w:r>
            <w:r w:rsidRPr="00687BA5">
              <w:rPr>
                <w:color w:val="000000" w:themeColor="text1"/>
                <w:sz w:val="26"/>
                <w:szCs w:val="26"/>
              </w:rPr>
              <w:t>+</w:t>
            </w:r>
            <w:proofErr w:type="spellEnd"/>
            <w:r w:rsidRPr="00385E3F">
              <w:rPr>
                <w:sz w:val="26"/>
                <w:szCs w:val="26"/>
              </w:rPr>
              <w:t xml:space="preserve">» </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 xml:space="preserve">в течение </w:t>
            </w:r>
          </w:p>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3.3.</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687BA5">
              <w:rPr>
                <w:color w:val="000000" w:themeColor="text1"/>
                <w:sz w:val="26"/>
                <w:szCs w:val="26"/>
              </w:rPr>
              <w:t>Участие муниципального автономного учреждения культуры городского округа Краснотурьинск</w:t>
            </w:r>
            <w:r>
              <w:rPr>
                <w:color w:val="FF0000"/>
                <w:sz w:val="26"/>
                <w:szCs w:val="26"/>
              </w:rPr>
              <w:t xml:space="preserve"> </w:t>
            </w:r>
            <w:r w:rsidRPr="00385E3F">
              <w:rPr>
                <w:sz w:val="26"/>
                <w:szCs w:val="26"/>
              </w:rPr>
              <w:t>«</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(далее – </w:t>
            </w:r>
            <w:proofErr w:type="spellStart"/>
            <w:r>
              <w:rPr>
                <w:sz w:val="26"/>
                <w:szCs w:val="26"/>
              </w:rPr>
              <w:t>Краснотурьинский</w:t>
            </w:r>
            <w:proofErr w:type="spellEnd"/>
            <w:r>
              <w:rPr>
                <w:sz w:val="26"/>
                <w:szCs w:val="26"/>
              </w:rPr>
              <w:t xml:space="preserve"> театр кукол)</w:t>
            </w:r>
            <w:r w:rsidRPr="00385E3F">
              <w:rPr>
                <w:sz w:val="26"/>
                <w:szCs w:val="26"/>
              </w:rPr>
              <w:t xml:space="preserve"> в областном конкурсе на получение гранта на обменные региональные гастроли</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 xml:space="preserve">в течение </w:t>
            </w:r>
          </w:p>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5000" w:type="pct"/>
            <w:gridSpan w:val="4"/>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b/>
                <w:sz w:val="26"/>
                <w:szCs w:val="26"/>
              </w:rPr>
            </w:pPr>
            <w:r w:rsidRPr="00385E3F">
              <w:rPr>
                <w:b/>
                <w:sz w:val="26"/>
                <w:szCs w:val="26"/>
              </w:rPr>
              <w:t>4. Развитие гастрольной деятельности</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4.1.</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Pr>
                <w:sz w:val="26"/>
                <w:szCs w:val="26"/>
              </w:rPr>
              <w:t>Гастроли в городе</w:t>
            </w:r>
            <w:r w:rsidRPr="00385E3F">
              <w:rPr>
                <w:sz w:val="26"/>
                <w:szCs w:val="26"/>
              </w:rPr>
              <w:t xml:space="preserve"> Новошахтинск Ростовской области по федеральной программе «Большие гастроли для детей и молодежи 2019»</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май 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 xml:space="preserve">4.2. </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687BA5">
              <w:rPr>
                <w:color w:val="000000" w:themeColor="text1"/>
                <w:sz w:val="26"/>
                <w:szCs w:val="26"/>
              </w:rPr>
              <w:t xml:space="preserve">Участие </w:t>
            </w:r>
            <w:proofErr w:type="spellStart"/>
            <w:r w:rsidRPr="00687BA5">
              <w:rPr>
                <w:color w:val="000000" w:themeColor="text1"/>
                <w:sz w:val="26"/>
                <w:szCs w:val="26"/>
              </w:rPr>
              <w:t>Краснотурьинского</w:t>
            </w:r>
            <w:proofErr w:type="spellEnd"/>
            <w:r w:rsidRPr="001132F4">
              <w:rPr>
                <w:color w:val="FF0000"/>
                <w:sz w:val="26"/>
                <w:szCs w:val="26"/>
              </w:rPr>
              <w:t xml:space="preserve"> </w:t>
            </w:r>
            <w:r>
              <w:rPr>
                <w:sz w:val="26"/>
                <w:szCs w:val="26"/>
              </w:rPr>
              <w:t>театра кукол</w:t>
            </w:r>
            <w:r w:rsidRPr="00385E3F">
              <w:rPr>
                <w:sz w:val="26"/>
                <w:szCs w:val="26"/>
              </w:rPr>
              <w:t xml:space="preserve"> в обменных гастролях в города Свердловской области</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 xml:space="preserve">в течение </w:t>
            </w:r>
          </w:p>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4.3.</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 xml:space="preserve">Гастроли </w:t>
            </w:r>
            <w:proofErr w:type="spellStart"/>
            <w:r>
              <w:rPr>
                <w:sz w:val="26"/>
                <w:szCs w:val="26"/>
              </w:rPr>
              <w:t>Краснотурьинского</w:t>
            </w:r>
            <w:proofErr w:type="spellEnd"/>
            <w:r>
              <w:rPr>
                <w:sz w:val="26"/>
                <w:szCs w:val="26"/>
              </w:rPr>
              <w:t xml:space="preserve"> театра кукол</w:t>
            </w:r>
            <w:r w:rsidRPr="00385E3F">
              <w:rPr>
                <w:sz w:val="26"/>
                <w:szCs w:val="26"/>
              </w:rPr>
              <w:t xml:space="preserve"> в территории Свердловской области не имеющих театры</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март 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5000" w:type="pct"/>
            <w:gridSpan w:val="4"/>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b/>
                <w:sz w:val="26"/>
                <w:szCs w:val="26"/>
              </w:rPr>
            </w:pPr>
            <w:r w:rsidRPr="00385E3F">
              <w:rPr>
                <w:b/>
                <w:sz w:val="26"/>
                <w:szCs w:val="26"/>
              </w:rPr>
              <w:t>5. Фестивали, конкурсы, акции</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5.1.</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Городской конкурс семейных фотографий «Театр моего детства»</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 xml:space="preserve">2 квартал </w:t>
            </w:r>
          </w:p>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5.2.</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 xml:space="preserve">Организация и проведение </w:t>
            </w:r>
            <w:r w:rsidRPr="00385E3F">
              <w:rPr>
                <w:sz w:val="26"/>
                <w:szCs w:val="26"/>
                <w:lang w:val="en-US"/>
              </w:rPr>
              <w:t>V</w:t>
            </w:r>
            <w:r w:rsidRPr="00385E3F">
              <w:rPr>
                <w:sz w:val="26"/>
                <w:szCs w:val="26"/>
              </w:rPr>
              <w:t xml:space="preserve"> открытого городского фестиваля детского театрального искусства «Солнечный зайчик»</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март 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5.3.</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 xml:space="preserve">«Рубиновый» юбилей </w:t>
            </w:r>
            <w:proofErr w:type="spellStart"/>
            <w:r w:rsidRPr="00385E3F">
              <w:rPr>
                <w:sz w:val="26"/>
                <w:szCs w:val="26"/>
              </w:rPr>
              <w:t>Краснотурьинского</w:t>
            </w:r>
            <w:proofErr w:type="spellEnd"/>
            <w:r w:rsidRPr="00385E3F">
              <w:rPr>
                <w:sz w:val="26"/>
                <w:szCs w:val="26"/>
              </w:rPr>
              <w:t xml:space="preserve"> театра кукол. Торжественный вечер, посвященный 40-летию театра и праздничный концерт.</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апрель 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5.4.</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Участие в Свердловском областном конкурсе театральных работ «Браво!»</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май 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5.5.</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 xml:space="preserve">Участие в </w:t>
            </w:r>
            <w:r w:rsidRPr="00385E3F">
              <w:rPr>
                <w:sz w:val="26"/>
                <w:szCs w:val="26"/>
                <w:lang w:val="en-US"/>
              </w:rPr>
              <w:t>IV</w:t>
            </w:r>
            <w:r w:rsidRPr="00385E3F">
              <w:rPr>
                <w:sz w:val="26"/>
                <w:szCs w:val="26"/>
              </w:rPr>
              <w:t xml:space="preserve"> Международном фестивале «Поговорим о любви»</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май 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5.6.</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Конкурс «Самый театральный класс»</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май 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образования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5.7.</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Театральный конкурс «Лучший артист сезона»</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октябрь 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5.8.</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Театральный конкурс «Лучший спектакль сезона»</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октябрь 2019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5.9.</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 xml:space="preserve">Создание Клуба постоянного зрителя </w:t>
            </w:r>
            <w:proofErr w:type="spellStart"/>
            <w:r w:rsidRPr="00385E3F">
              <w:rPr>
                <w:sz w:val="26"/>
                <w:szCs w:val="26"/>
              </w:rPr>
              <w:t>Краснотурьинского</w:t>
            </w:r>
            <w:proofErr w:type="spellEnd"/>
            <w:r w:rsidRPr="00385E3F">
              <w:rPr>
                <w:sz w:val="26"/>
                <w:szCs w:val="26"/>
              </w:rPr>
              <w:t xml:space="preserve"> театра кукол</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в течение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культуры городского округа Краснотурьинск»</w:t>
            </w:r>
            <w:r>
              <w:rPr>
                <w:sz w:val="26"/>
                <w:szCs w:val="26"/>
              </w:rPr>
              <w:t xml:space="preserve"> (по согласованию)</w:t>
            </w:r>
          </w:p>
          <w:p w:rsidR="00DB722C" w:rsidRPr="00385E3F" w:rsidRDefault="00DB722C" w:rsidP="0085152C">
            <w:pPr>
              <w:overflowPunct/>
              <w:autoSpaceDE/>
              <w:autoSpaceDN/>
              <w:adjustRightInd/>
              <w:textAlignment w:val="auto"/>
              <w:rPr>
                <w:sz w:val="26"/>
                <w:szCs w:val="26"/>
              </w:rPr>
            </w:pPr>
          </w:p>
          <w:p w:rsidR="00DB722C" w:rsidRPr="00385E3F" w:rsidRDefault="00DB722C" w:rsidP="0085152C">
            <w:pPr>
              <w:overflowPunct/>
              <w:autoSpaceDE/>
              <w:autoSpaceDN/>
              <w:adjustRightInd/>
              <w:textAlignment w:val="auto"/>
              <w:rPr>
                <w:sz w:val="26"/>
                <w:szCs w:val="26"/>
              </w:rPr>
            </w:pPr>
            <w:r w:rsidRPr="00385E3F">
              <w:rPr>
                <w:sz w:val="26"/>
                <w:szCs w:val="26"/>
              </w:rPr>
              <w:t>Муниципальное автономное учреждение культуры городского округа Краснотурьинск «</w:t>
            </w:r>
            <w:proofErr w:type="spellStart"/>
            <w:r w:rsidRPr="00385E3F">
              <w:rPr>
                <w:sz w:val="26"/>
                <w:szCs w:val="26"/>
              </w:rPr>
              <w:t>Краснотурьинский</w:t>
            </w:r>
            <w:proofErr w:type="spellEnd"/>
            <w:r w:rsidRPr="00385E3F">
              <w:rPr>
                <w:sz w:val="26"/>
                <w:szCs w:val="26"/>
              </w:rPr>
              <w:t xml:space="preserve"> театр кукол»</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5.10.</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Постановки спектаклей (театрализованных представлений в образовательных учреждениях городского округа Краснотурьинск)</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в течение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образования городского округа Краснотурьинск»</w:t>
            </w:r>
            <w:r>
              <w:rPr>
                <w:sz w:val="26"/>
                <w:szCs w:val="26"/>
              </w:rPr>
              <w:t xml:space="preserve"> (по согласованию)</w:t>
            </w:r>
          </w:p>
        </w:tc>
      </w:tr>
      <w:tr w:rsidR="00DB722C" w:rsidRPr="00385E3F" w:rsidTr="0066424F">
        <w:tc>
          <w:tcPr>
            <w:tcW w:w="290"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jc w:val="center"/>
              <w:textAlignment w:val="auto"/>
              <w:rPr>
                <w:sz w:val="26"/>
                <w:szCs w:val="26"/>
              </w:rPr>
            </w:pPr>
            <w:r w:rsidRPr="00385E3F">
              <w:rPr>
                <w:sz w:val="26"/>
                <w:szCs w:val="26"/>
              </w:rPr>
              <w:t>5.11.</w:t>
            </w:r>
          </w:p>
        </w:tc>
        <w:tc>
          <w:tcPr>
            <w:tcW w:w="2336"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Тематические классные часы, конкурсы, творческие встречи с актерами в образовательных организациях, посвященные Году театра</w:t>
            </w:r>
          </w:p>
        </w:tc>
        <w:tc>
          <w:tcPr>
            <w:tcW w:w="775"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tabs>
                <w:tab w:val="left" w:pos="4995"/>
              </w:tabs>
              <w:overflowPunct/>
              <w:autoSpaceDE/>
              <w:autoSpaceDN/>
              <w:adjustRightInd/>
              <w:jc w:val="center"/>
              <w:textAlignment w:val="auto"/>
              <w:rPr>
                <w:sz w:val="26"/>
                <w:szCs w:val="26"/>
              </w:rPr>
            </w:pPr>
            <w:r w:rsidRPr="00385E3F">
              <w:rPr>
                <w:sz w:val="26"/>
                <w:szCs w:val="26"/>
              </w:rPr>
              <w:t>в течение года</w:t>
            </w:r>
          </w:p>
        </w:tc>
        <w:tc>
          <w:tcPr>
            <w:tcW w:w="1598" w:type="pct"/>
            <w:tcBorders>
              <w:top w:val="single" w:sz="4" w:space="0" w:color="auto"/>
              <w:left w:val="single" w:sz="4" w:space="0" w:color="auto"/>
              <w:bottom w:val="single" w:sz="4" w:space="0" w:color="auto"/>
              <w:right w:val="single" w:sz="4" w:space="0" w:color="auto"/>
            </w:tcBorders>
          </w:tcPr>
          <w:p w:rsidR="00DB722C" w:rsidRPr="00385E3F" w:rsidRDefault="00DB722C" w:rsidP="0085152C">
            <w:pPr>
              <w:overflowPunct/>
              <w:autoSpaceDE/>
              <w:autoSpaceDN/>
              <w:adjustRightInd/>
              <w:textAlignment w:val="auto"/>
              <w:rPr>
                <w:sz w:val="26"/>
                <w:szCs w:val="26"/>
              </w:rPr>
            </w:pPr>
            <w:r w:rsidRPr="00385E3F">
              <w:rPr>
                <w:sz w:val="26"/>
                <w:szCs w:val="26"/>
              </w:rPr>
              <w:t>Муниципальный орган «Управление образования</w:t>
            </w:r>
            <w:r>
              <w:rPr>
                <w:sz w:val="26"/>
                <w:szCs w:val="26"/>
              </w:rPr>
              <w:t xml:space="preserve"> </w:t>
            </w:r>
            <w:r w:rsidRPr="00385E3F">
              <w:rPr>
                <w:sz w:val="26"/>
                <w:szCs w:val="26"/>
              </w:rPr>
              <w:t>городского округа Краснотурьинск»</w:t>
            </w:r>
            <w:r>
              <w:rPr>
                <w:sz w:val="26"/>
                <w:szCs w:val="26"/>
              </w:rPr>
              <w:t xml:space="preserve"> (по согласованию)</w:t>
            </w:r>
          </w:p>
        </w:tc>
      </w:tr>
    </w:tbl>
    <w:p w:rsidR="00DB722C" w:rsidRDefault="00DB722C" w:rsidP="00B70C03">
      <w:pPr>
        <w:rPr>
          <w:b/>
          <w:sz w:val="28"/>
          <w:szCs w:val="28"/>
        </w:rPr>
        <w:sectPr w:rsidR="00DB722C" w:rsidSect="0066424F">
          <w:pgSz w:w="16834" w:h="11909" w:orient="landscape"/>
          <w:pgMar w:top="1134" w:right="567" w:bottom="1134" w:left="1701" w:header="720" w:footer="720" w:gutter="0"/>
          <w:cols w:space="720"/>
          <w:docGrid w:linePitch="272"/>
        </w:sectPr>
      </w:pPr>
    </w:p>
    <w:p w:rsidR="00DB722C" w:rsidRDefault="00DB722C" w:rsidP="00DB722C">
      <w:pPr>
        <w:ind w:left="5103"/>
        <w:rPr>
          <w:b/>
          <w:sz w:val="28"/>
          <w:szCs w:val="28"/>
        </w:rPr>
      </w:pPr>
      <w:r>
        <w:rPr>
          <w:b/>
          <w:sz w:val="28"/>
          <w:szCs w:val="28"/>
        </w:rPr>
        <w:t>Утвержден</w:t>
      </w:r>
    </w:p>
    <w:p w:rsidR="00DB722C" w:rsidRPr="00A87DA5" w:rsidRDefault="00DB722C" w:rsidP="00DB722C">
      <w:pPr>
        <w:ind w:left="5103"/>
        <w:rPr>
          <w:sz w:val="24"/>
          <w:szCs w:val="24"/>
        </w:rPr>
      </w:pPr>
      <w:r w:rsidRPr="00A87DA5">
        <w:rPr>
          <w:sz w:val="24"/>
          <w:szCs w:val="24"/>
        </w:rPr>
        <w:t xml:space="preserve">(Приложение № </w:t>
      </w:r>
      <w:r>
        <w:rPr>
          <w:sz w:val="24"/>
          <w:szCs w:val="24"/>
        </w:rPr>
        <w:t>2</w:t>
      </w:r>
      <w:r w:rsidRPr="00A87DA5">
        <w:rPr>
          <w:sz w:val="24"/>
          <w:szCs w:val="24"/>
        </w:rPr>
        <w:t>)</w:t>
      </w:r>
    </w:p>
    <w:p w:rsidR="00DB722C" w:rsidRPr="00A87DA5" w:rsidRDefault="00DB722C" w:rsidP="00DB722C">
      <w:pPr>
        <w:ind w:left="5103"/>
        <w:rPr>
          <w:sz w:val="24"/>
          <w:szCs w:val="24"/>
        </w:rPr>
      </w:pPr>
      <w:r w:rsidRPr="00A87DA5">
        <w:rPr>
          <w:sz w:val="24"/>
          <w:szCs w:val="24"/>
        </w:rPr>
        <w:t xml:space="preserve">постановлением Администрации </w:t>
      </w:r>
    </w:p>
    <w:p w:rsidR="00DB722C" w:rsidRPr="00A87DA5" w:rsidRDefault="00DB722C" w:rsidP="00DB722C">
      <w:pPr>
        <w:ind w:left="5103"/>
        <w:rPr>
          <w:sz w:val="24"/>
          <w:szCs w:val="24"/>
        </w:rPr>
      </w:pPr>
      <w:r w:rsidRPr="00A87DA5">
        <w:rPr>
          <w:sz w:val="24"/>
          <w:szCs w:val="24"/>
        </w:rPr>
        <w:t>городского округа Краснотурьинск</w:t>
      </w:r>
    </w:p>
    <w:p w:rsidR="00DB722C" w:rsidRPr="007706B6" w:rsidRDefault="00DB722C" w:rsidP="00DB722C">
      <w:pPr>
        <w:ind w:left="5103"/>
        <w:rPr>
          <w:sz w:val="24"/>
          <w:szCs w:val="24"/>
        </w:rPr>
      </w:pPr>
      <w:r w:rsidRPr="00A87DA5">
        <w:rPr>
          <w:sz w:val="24"/>
          <w:szCs w:val="24"/>
        </w:rPr>
        <w:t xml:space="preserve">от </w:t>
      </w:r>
      <w:r w:rsidR="0066424F">
        <w:rPr>
          <w:sz w:val="24"/>
          <w:szCs w:val="24"/>
          <w:u w:val="single"/>
        </w:rPr>
        <w:t>04.09.2018</w:t>
      </w:r>
      <w:r w:rsidRPr="00A87DA5">
        <w:rPr>
          <w:sz w:val="24"/>
          <w:szCs w:val="24"/>
        </w:rPr>
        <w:t xml:space="preserve"> № </w:t>
      </w:r>
      <w:r w:rsidR="0066424F">
        <w:rPr>
          <w:sz w:val="24"/>
          <w:szCs w:val="24"/>
          <w:u w:val="single"/>
        </w:rPr>
        <w:t>975</w:t>
      </w:r>
    </w:p>
    <w:p w:rsidR="00DB722C" w:rsidRDefault="00DB722C" w:rsidP="00DB722C">
      <w:pPr>
        <w:ind w:left="5103"/>
        <w:rPr>
          <w:sz w:val="24"/>
          <w:szCs w:val="24"/>
        </w:rPr>
      </w:pPr>
      <w:r w:rsidRPr="00A87DA5">
        <w:rPr>
          <w:sz w:val="24"/>
          <w:szCs w:val="24"/>
        </w:rPr>
        <w:t>«О</w:t>
      </w:r>
      <w:r>
        <w:rPr>
          <w:sz w:val="24"/>
          <w:szCs w:val="24"/>
        </w:rPr>
        <w:t xml:space="preserve"> подготовке и проведению Года </w:t>
      </w:r>
    </w:p>
    <w:p w:rsidR="00DB722C" w:rsidRDefault="00DB722C" w:rsidP="00DB722C">
      <w:pPr>
        <w:ind w:left="5103"/>
        <w:rPr>
          <w:sz w:val="24"/>
          <w:szCs w:val="24"/>
        </w:rPr>
      </w:pPr>
      <w:r>
        <w:rPr>
          <w:sz w:val="24"/>
          <w:szCs w:val="24"/>
        </w:rPr>
        <w:t>Театра в 2019 году в городском округе</w:t>
      </w:r>
    </w:p>
    <w:p w:rsidR="00DB722C" w:rsidRPr="00A87DA5" w:rsidRDefault="00DB722C" w:rsidP="00DB722C">
      <w:pPr>
        <w:ind w:left="5103"/>
        <w:rPr>
          <w:sz w:val="24"/>
          <w:szCs w:val="24"/>
        </w:rPr>
      </w:pPr>
      <w:r>
        <w:rPr>
          <w:sz w:val="24"/>
          <w:szCs w:val="24"/>
        </w:rPr>
        <w:t>Краснотурьинск»</w:t>
      </w:r>
      <w:r w:rsidRPr="00A87DA5">
        <w:rPr>
          <w:sz w:val="24"/>
          <w:szCs w:val="24"/>
        </w:rPr>
        <w:t xml:space="preserve"> </w:t>
      </w:r>
    </w:p>
    <w:p w:rsidR="00DB722C" w:rsidRDefault="00DB722C" w:rsidP="00DB722C">
      <w:pPr>
        <w:jc w:val="center"/>
        <w:rPr>
          <w:b/>
          <w:sz w:val="28"/>
          <w:szCs w:val="28"/>
        </w:rPr>
      </w:pPr>
    </w:p>
    <w:p w:rsidR="00DB722C" w:rsidRDefault="00DB722C" w:rsidP="00DB722C">
      <w:pPr>
        <w:jc w:val="center"/>
        <w:rPr>
          <w:b/>
          <w:sz w:val="28"/>
          <w:szCs w:val="28"/>
        </w:rPr>
      </w:pPr>
    </w:p>
    <w:p w:rsidR="00DB722C" w:rsidRDefault="00DB722C" w:rsidP="00DB722C">
      <w:pPr>
        <w:jc w:val="center"/>
        <w:rPr>
          <w:b/>
          <w:sz w:val="28"/>
          <w:szCs w:val="28"/>
        </w:rPr>
      </w:pPr>
      <w:r>
        <w:rPr>
          <w:b/>
          <w:sz w:val="28"/>
          <w:szCs w:val="28"/>
        </w:rPr>
        <w:t>СОСТАВ</w:t>
      </w:r>
    </w:p>
    <w:p w:rsidR="00DB722C" w:rsidRDefault="00DB722C" w:rsidP="00DB722C">
      <w:pPr>
        <w:jc w:val="center"/>
        <w:rPr>
          <w:b/>
          <w:sz w:val="28"/>
          <w:szCs w:val="28"/>
        </w:rPr>
      </w:pPr>
      <w:r>
        <w:rPr>
          <w:b/>
          <w:sz w:val="28"/>
          <w:szCs w:val="28"/>
        </w:rPr>
        <w:t xml:space="preserve">организационного комитета по подготовке и проведению </w:t>
      </w:r>
    </w:p>
    <w:p w:rsidR="00DB722C" w:rsidRPr="00386718" w:rsidRDefault="00DB722C" w:rsidP="00DB722C">
      <w:pPr>
        <w:jc w:val="center"/>
        <w:rPr>
          <w:b/>
          <w:sz w:val="28"/>
          <w:szCs w:val="28"/>
        </w:rPr>
      </w:pPr>
      <w:r>
        <w:rPr>
          <w:b/>
          <w:sz w:val="28"/>
          <w:szCs w:val="28"/>
        </w:rPr>
        <w:t>Года театра</w:t>
      </w:r>
      <w:r w:rsidRPr="00386718">
        <w:rPr>
          <w:b/>
          <w:sz w:val="28"/>
          <w:szCs w:val="28"/>
        </w:rPr>
        <w:t xml:space="preserve"> </w:t>
      </w:r>
      <w:r>
        <w:rPr>
          <w:b/>
          <w:sz w:val="28"/>
          <w:szCs w:val="28"/>
        </w:rPr>
        <w:t xml:space="preserve">в 2019 году в </w:t>
      </w:r>
      <w:r w:rsidRPr="00386718">
        <w:rPr>
          <w:b/>
          <w:sz w:val="28"/>
          <w:szCs w:val="28"/>
        </w:rPr>
        <w:t>городском округе Краснотурьинск</w:t>
      </w:r>
    </w:p>
    <w:p w:rsidR="00DB722C" w:rsidRPr="00386718" w:rsidRDefault="00DB722C" w:rsidP="00DB722C">
      <w:pPr>
        <w:jc w:val="center"/>
        <w:rPr>
          <w:b/>
          <w:sz w:val="28"/>
          <w:szCs w:val="28"/>
        </w:rPr>
      </w:pPr>
    </w:p>
    <w:p w:rsidR="00DB722C" w:rsidRDefault="00DB722C" w:rsidP="00DB722C">
      <w:pPr>
        <w:jc w:val="center"/>
        <w:rPr>
          <w:b/>
          <w:sz w:val="28"/>
          <w:szCs w:val="28"/>
        </w:rPr>
      </w:pPr>
    </w:p>
    <w:tbl>
      <w:tblPr>
        <w:tblW w:w="0" w:type="auto"/>
        <w:tblLook w:val="01E0"/>
      </w:tblPr>
      <w:tblGrid>
        <w:gridCol w:w="2515"/>
        <w:gridCol w:w="310"/>
        <w:gridCol w:w="7032"/>
      </w:tblGrid>
      <w:tr w:rsidR="00DB722C" w:rsidTr="0066424F">
        <w:tc>
          <w:tcPr>
            <w:tcW w:w="2515" w:type="dxa"/>
            <w:hideMark/>
          </w:tcPr>
          <w:p w:rsidR="00DB722C" w:rsidRDefault="00DB722C" w:rsidP="0085152C">
            <w:pPr>
              <w:rPr>
                <w:b/>
                <w:sz w:val="28"/>
                <w:szCs w:val="28"/>
              </w:rPr>
            </w:pPr>
            <w:r>
              <w:rPr>
                <w:sz w:val="28"/>
                <w:szCs w:val="28"/>
              </w:rPr>
              <w:t>Е.В. Стрелец</w:t>
            </w:r>
          </w:p>
        </w:tc>
        <w:tc>
          <w:tcPr>
            <w:tcW w:w="310" w:type="dxa"/>
          </w:tcPr>
          <w:p w:rsidR="00DB722C" w:rsidRDefault="00DB722C" w:rsidP="0085152C">
            <w:pPr>
              <w:tabs>
                <w:tab w:val="left" w:pos="2880"/>
              </w:tabs>
              <w:jc w:val="both"/>
              <w:rPr>
                <w:sz w:val="28"/>
                <w:szCs w:val="28"/>
              </w:rPr>
            </w:pPr>
            <w:r>
              <w:rPr>
                <w:sz w:val="28"/>
                <w:szCs w:val="28"/>
              </w:rPr>
              <w:t>-</w:t>
            </w:r>
          </w:p>
        </w:tc>
        <w:tc>
          <w:tcPr>
            <w:tcW w:w="7032" w:type="dxa"/>
            <w:hideMark/>
          </w:tcPr>
          <w:p w:rsidR="00DB722C" w:rsidRDefault="00DB722C" w:rsidP="0085152C">
            <w:pPr>
              <w:tabs>
                <w:tab w:val="left" w:pos="2880"/>
              </w:tabs>
              <w:jc w:val="both"/>
              <w:rPr>
                <w:sz w:val="28"/>
                <w:szCs w:val="28"/>
              </w:rPr>
            </w:pPr>
            <w:r>
              <w:rPr>
                <w:sz w:val="28"/>
                <w:szCs w:val="28"/>
              </w:rPr>
              <w:t>председатель организационного комитета, заместитель Главы Администрации городского округа Краснотурьинск;</w:t>
            </w:r>
          </w:p>
        </w:tc>
      </w:tr>
      <w:tr w:rsidR="00DB722C" w:rsidTr="0066424F">
        <w:tc>
          <w:tcPr>
            <w:tcW w:w="2515" w:type="dxa"/>
            <w:hideMark/>
          </w:tcPr>
          <w:p w:rsidR="00DB722C" w:rsidRDefault="00DB722C" w:rsidP="0085152C">
            <w:pPr>
              <w:rPr>
                <w:sz w:val="28"/>
                <w:szCs w:val="28"/>
              </w:rPr>
            </w:pPr>
            <w:r>
              <w:rPr>
                <w:sz w:val="28"/>
                <w:szCs w:val="28"/>
              </w:rPr>
              <w:t xml:space="preserve">О.Н. </w:t>
            </w:r>
            <w:proofErr w:type="spellStart"/>
            <w:r>
              <w:rPr>
                <w:sz w:val="28"/>
                <w:szCs w:val="28"/>
              </w:rPr>
              <w:t>Тукмакова</w:t>
            </w:r>
            <w:proofErr w:type="spellEnd"/>
            <w:r>
              <w:rPr>
                <w:sz w:val="28"/>
                <w:szCs w:val="28"/>
              </w:rPr>
              <w:t xml:space="preserve"> </w:t>
            </w:r>
          </w:p>
        </w:tc>
        <w:tc>
          <w:tcPr>
            <w:tcW w:w="310" w:type="dxa"/>
          </w:tcPr>
          <w:p w:rsidR="00DB722C" w:rsidRDefault="00DB722C" w:rsidP="0085152C">
            <w:pPr>
              <w:jc w:val="both"/>
              <w:rPr>
                <w:sz w:val="28"/>
                <w:szCs w:val="28"/>
              </w:rPr>
            </w:pPr>
            <w:r>
              <w:rPr>
                <w:sz w:val="28"/>
                <w:szCs w:val="28"/>
              </w:rPr>
              <w:t>-</w:t>
            </w:r>
          </w:p>
        </w:tc>
        <w:tc>
          <w:tcPr>
            <w:tcW w:w="7032" w:type="dxa"/>
            <w:hideMark/>
          </w:tcPr>
          <w:p w:rsidR="00DB722C" w:rsidRPr="00386718" w:rsidRDefault="00DB722C" w:rsidP="0085152C">
            <w:pPr>
              <w:jc w:val="both"/>
              <w:rPr>
                <w:sz w:val="28"/>
                <w:szCs w:val="28"/>
              </w:rPr>
            </w:pPr>
            <w:r>
              <w:rPr>
                <w:sz w:val="28"/>
                <w:szCs w:val="28"/>
              </w:rPr>
              <w:t xml:space="preserve">заместитель председателя организационного комитета, начальник муниципального органа «Управление культуры городского округа Краснотурьинск» </w:t>
            </w:r>
            <w:r>
              <w:rPr>
                <w:sz w:val="28"/>
                <w:szCs w:val="28"/>
              </w:rPr>
              <w:br/>
              <w:t>(по согласованию)</w:t>
            </w:r>
            <w:r w:rsidR="0066424F">
              <w:rPr>
                <w:sz w:val="28"/>
                <w:szCs w:val="28"/>
              </w:rPr>
              <w:t>;</w:t>
            </w:r>
          </w:p>
        </w:tc>
      </w:tr>
      <w:tr w:rsidR="0066424F" w:rsidTr="0066424F">
        <w:tc>
          <w:tcPr>
            <w:tcW w:w="9857" w:type="dxa"/>
            <w:gridSpan w:val="3"/>
            <w:hideMark/>
          </w:tcPr>
          <w:p w:rsidR="0066424F" w:rsidRDefault="0066424F" w:rsidP="0066424F">
            <w:pPr>
              <w:spacing w:before="240" w:after="240"/>
              <w:jc w:val="both"/>
              <w:rPr>
                <w:sz w:val="28"/>
                <w:szCs w:val="28"/>
              </w:rPr>
            </w:pPr>
            <w:r>
              <w:rPr>
                <w:sz w:val="28"/>
                <w:szCs w:val="28"/>
              </w:rPr>
              <w:t>Члены организационного комитета</w:t>
            </w:r>
          </w:p>
        </w:tc>
      </w:tr>
      <w:tr w:rsidR="00DB722C" w:rsidTr="0066424F">
        <w:trPr>
          <w:trHeight w:val="657"/>
        </w:trPr>
        <w:tc>
          <w:tcPr>
            <w:tcW w:w="2515" w:type="dxa"/>
          </w:tcPr>
          <w:p w:rsidR="00DB722C" w:rsidRDefault="00DB722C" w:rsidP="0085152C">
            <w:pPr>
              <w:rPr>
                <w:sz w:val="28"/>
                <w:szCs w:val="28"/>
              </w:rPr>
            </w:pPr>
            <w:r>
              <w:rPr>
                <w:sz w:val="28"/>
                <w:szCs w:val="28"/>
              </w:rPr>
              <w:t xml:space="preserve">А.Н. </w:t>
            </w:r>
            <w:proofErr w:type="spellStart"/>
            <w:r>
              <w:rPr>
                <w:sz w:val="28"/>
                <w:szCs w:val="28"/>
              </w:rPr>
              <w:t>Загирова</w:t>
            </w:r>
            <w:proofErr w:type="spellEnd"/>
          </w:p>
        </w:tc>
        <w:tc>
          <w:tcPr>
            <w:tcW w:w="310" w:type="dxa"/>
          </w:tcPr>
          <w:p w:rsidR="00DB722C" w:rsidRDefault="00DB722C" w:rsidP="0085152C">
            <w:pPr>
              <w:jc w:val="both"/>
              <w:rPr>
                <w:sz w:val="28"/>
                <w:szCs w:val="28"/>
              </w:rPr>
            </w:pPr>
            <w:r>
              <w:rPr>
                <w:sz w:val="28"/>
                <w:szCs w:val="28"/>
              </w:rPr>
              <w:t>-</w:t>
            </w:r>
          </w:p>
        </w:tc>
        <w:tc>
          <w:tcPr>
            <w:tcW w:w="7032" w:type="dxa"/>
          </w:tcPr>
          <w:p w:rsidR="00DB722C" w:rsidRDefault="00DB722C" w:rsidP="0066424F">
            <w:pPr>
              <w:jc w:val="both"/>
              <w:rPr>
                <w:sz w:val="28"/>
                <w:szCs w:val="28"/>
              </w:rPr>
            </w:pPr>
            <w:r>
              <w:rPr>
                <w:sz w:val="28"/>
                <w:szCs w:val="28"/>
              </w:rPr>
              <w:t>пресс - секретарь Главы городского округа Краснотурьинск;</w:t>
            </w:r>
          </w:p>
        </w:tc>
      </w:tr>
      <w:tr w:rsidR="00DB722C" w:rsidTr="0066424F">
        <w:trPr>
          <w:trHeight w:val="675"/>
        </w:trPr>
        <w:tc>
          <w:tcPr>
            <w:tcW w:w="2515" w:type="dxa"/>
            <w:hideMark/>
          </w:tcPr>
          <w:p w:rsidR="00DB722C" w:rsidRDefault="00DB722C" w:rsidP="0085152C">
            <w:pPr>
              <w:rPr>
                <w:sz w:val="28"/>
                <w:szCs w:val="28"/>
              </w:rPr>
            </w:pPr>
            <w:r>
              <w:rPr>
                <w:sz w:val="28"/>
                <w:szCs w:val="28"/>
              </w:rPr>
              <w:t>У.Ю. Лугаськова</w:t>
            </w:r>
          </w:p>
        </w:tc>
        <w:tc>
          <w:tcPr>
            <w:tcW w:w="310" w:type="dxa"/>
          </w:tcPr>
          <w:p w:rsidR="00DB722C" w:rsidRDefault="00DB722C" w:rsidP="0085152C">
            <w:pPr>
              <w:jc w:val="both"/>
              <w:rPr>
                <w:sz w:val="28"/>
                <w:szCs w:val="28"/>
              </w:rPr>
            </w:pPr>
            <w:r>
              <w:rPr>
                <w:sz w:val="28"/>
                <w:szCs w:val="28"/>
              </w:rPr>
              <w:t>-</w:t>
            </w:r>
          </w:p>
        </w:tc>
        <w:tc>
          <w:tcPr>
            <w:tcW w:w="7032" w:type="dxa"/>
            <w:hideMark/>
          </w:tcPr>
          <w:p w:rsidR="00DB722C" w:rsidRDefault="00DB722C" w:rsidP="0066424F">
            <w:pPr>
              <w:jc w:val="both"/>
              <w:rPr>
                <w:sz w:val="28"/>
                <w:szCs w:val="28"/>
              </w:rPr>
            </w:pPr>
            <w:r>
              <w:rPr>
                <w:sz w:val="28"/>
                <w:szCs w:val="28"/>
              </w:rPr>
              <w:t>директор муниципального автономного учреждения «</w:t>
            </w:r>
            <w:proofErr w:type="spellStart"/>
            <w:r>
              <w:rPr>
                <w:sz w:val="28"/>
                <w:szCs w:val="28"/>
              </w:rPr>
              <w:t>Краснотурьинский</w:t>
            </w:r>
            <w:proofErr w:type="spellEnd"/>
            <w:r>
              <w:rPr>
                <w:sz w:val="28"/>
                <w:szCs w:val="28"/>
              </w:rPr>
              <w:t xml:space="preserve"> информационный центр»;</w:t>
            </w:r>
          </w:p>
        </w:tc>
      </w:tr>
      <w:tr w:rsidR="00DB722C" w:rsidTr="0066424F">
        <w:trPr>
          <w:trHeight w:val="675"/>
        </w:trPr>
        <w:tc>
          <w:tcPr>
            <w:tcW w:w="2515" w:type="dxa"/>
            <w:hideMark/>
          </w:tcPr>
          <w:p w:rsidR="00DB722C" w:rsidRDefault="00DB722C" w:rsidP="0085152C">
            <w:pPr>
              <w:rPr>
                <w:sz w:val="28"/>
                <w:szCs w:val="28"/>
              </w:rPr>
            </w:pPr>
            <w:r>
              <w:rPr>
                <w:sz w:val="28"/>
                <w:szCs w:val="28"/>
              </w:rPr>
              <w:t>Л.С. Мокрушина</w:t>
            </w:r>
          </w:p>
        </w:tc>
        <w:tc>
          <w:tcPr>
            <w:tcW w:w="310" w:type="dxa"/>
          </w:tcPr>
          <w:p w:rsidR="00DB722C" w:rsidRDefault="00DB722C" w:rsidP="0085152C">
            <w:pPr>
              <w:jc w:val="both"/>
              <w:rPr>
                <w:sz w:val="28"/>
                <w:szCs w:val="28"/>
              </w:rPr>
            </w:pPr>
            <w:r>
              <w:rPr>
                <w:sz w:val="28"/>
                <w:szCs w:val="28"/>
              </w:rPr>
              <w:t>-</w:t>
            </w:r>
          </w:p>
        </w:tc>
        <w:tc>
          <w:tcPr>
            <w:tcW w:w="7032" w:type="dxa"/>
            <w:hideMark/>
          </w:tcPr>
          <w:p w:rsidR="00DB722C" w:rsidRDefault="00DB722C" w:rsidP="0066424F">
            <w:pPr>
              <w:jc w:val="both"/>
              <w:rPr>
                <w:sz w:val="28"/>
                <w:szCs w:val="28"/>
              </w:rPr>
            </w:pPr>
            <w:r w:rsidRPr="000D200B">
              <w:rPr>
                <w:sz w:val="28"/>
                <w:szCs w:val="28"/>
              </w:rPr>
              <w:t xml:space="preserve">директор </w:t>
            </w:r>
            <w:r>
              <w:rPr>
                <w:sz w:val="28"/>
                <w:szCs w:val="28"/>
              </w:rPr>
              <w:t>м</w:t>
            </w:r>
            <w:r w:rsidRPr="000D200B">
              <w:rPr>
                <w:sz w:val="28"/>
                <w:szCs w:val="28"/>
              </w:rPr>
              <w:t>униципально</w:t>
            </w:r>
            <w:r>
              <w:rPr>
                <w:sz w:val="28"/>
                <w:szCs w:val="28"/>
              </w:rPr>
              <w:t>го</w:t>
            </w:r>
            <w:r w:rsidRPr="000D200B">
              <w:rPr>
                <w:sz w:val="28"/>
                <w:szCs w:val="28"/>
              </w:rPr>
              <w:t xml:space="preserve"> автономно</w:t>
            </w:r>
            <w:r>
              <w:rPr>
                <w:sz w:val="28"/>
                <w:szCs w:val="28"/>
              </w:rPr>
              <w:t>го</w:t>
            </w:r>
            <w:r w:rsidRPr="000D200B">
              <w:rPr>
                <w:sz w:val="28"/>
                <w:szCs w:val="28"/>
              </w:rPr>
              <w:t xml:space="preserve"> учреждени</w:t>
            </w:r>
            <w:r>
              <w:rPr>
                <w:sz w:val="28"/>
                <w:szCs w:val="28"/>
              </w:rPr>
              <w:t>я</w:t>
            </w:r>
            <w:r w:rsidRPr="000D200B">
              <w:rPr>
                <w:sz w:val="28"/>
                <w:szCs w:val="28"/>
              </w:rPr>
              <w:t xml:space="preserve"> культуры городского округа Краснотурьинск «</w:t>
            </w:r>
            <w:proofErr w:type="spellStart"/>
            <w:r w:rsidRPr="000D200B">
              <w:rPr>
                <w:sz w:val="28"/>
                <w:szCs w:val="28"/>
              </w:rPr>
              <w:t>Краснотурьинский</w:t>
            </w:r>
            <w:proofErr w:type="spellEnd"/>
            <w:r w:rsidRPr="000D200B">
              <w:rPr>
                <w:sz w:val="28"/>
                <w:szCs w:val="28"/>
              </w:rPr>
              <w:t xml:space="preserve"> театр кукол»</w:t>
            </w:r>
            <w:r>
              <w:rPr>
                <w:sz w:val="28"/>
                <w:szCs w:val="28"/>
              </w:rPr>
              <w:t xml:space="preserve"> (по согласованию);</w:t>
            </w:r>
          </w:p>
        </w:tc>
      </w:tr>
      <w:tr w:rsidR="00DB722C" w:rsidTr="0066424F">
        <w:tc>
          <w:tcPr>
            <w:tcW w:w="2515" w:type="dxa"/>
            <w:hideMark/>
          </w:tcPr>
          <w:p w:rsidR="00DB722C" w:rsidRDefault="00DB722C" w:rsidP="0085152C">
            <w:pPr>
              <w:rPr>
                <w:sz w:val="28"/>
                <w:szCs w:val="28"/>
              </w:rPr>
            </w:pPr>
            <w:r>
              <w:rPr>
                <w:sz w:val="28"/>
                <w:szCs w:val="28"/>
              </w:rPr>
              <w:t xml:space="preserve">Е.К. Шрайнер </w:t>
            </w:r>
          </w:p>
        </w:tc>
        <w:tc>
          <w:tcPr>
            <w:tcW w:w="310" w:type="dxa"/>
          </w:tcPr>
          <w:p w:rsidR="00DB722C" w:rsidRDefault="00DB722C" w:rsidP="0085152C">
            <w:pPr>
              <w:jc w:val="both"/>
              <w:rPr>
                <w:sz w:val="28"/>
                <w:szCs w:val="28"/>
              </w:rPr>
            </w:pPr>
            <w:r>
              <w:rPr>
                <w:sz w:val="28"/>
                <w:szCs w:val="28"/>
              </w:rPr>
              <w:t>-</w:t>
            </w:r>
          </w:p>
        </w:tc>
        <w:tc>
          <w:tcPr>
            <w:tcW w:w="7032" w:type="dxa"/>
            <w:hideMark/>
          </w:tcPr>
          <w:p w:rsidR="00DB722C" w:rsidRDefault="00DB722C" w:rsidP="0066424F">
            <w:pPr>
              <w:jc w:val="both"/>
              <w:rPr>
                <w:sz w:val="28"/>
                <w:szCs w:val="28"/>
              </w:rPr>
            </w:pPr>
            <w:r>
              <w:rPr>
                <w:sz w:val="28"/>
                <w:szCs w:val="28"/>
              </w:rPr>
              <w:t xml:space="preserve">начальник муниципального органа «Управление образования городского округа Краснотурьинск» </w:t>
            </w:r>
            <w:r>
              <w:rPr>
                <w:sz w:val="28"/>
                <w:szCs w:val="28"/>
              </w:rPr>
              <w:br/>
              <w:t>(по согласованию).</w:t>
            </w:r>
          </w:p>
        </w:tc>
      </w:tr>
    </w:tbl>
    <w:p w:rsidR="00DB722C" w:rsidRDefault="00DB722C" w:rsidP="00DB722C">
      <w:pPr>
        <w:jc w:val="center"/>
        <w:rPr>
          <w:b/>
          <w:sz w:val="28"/>
          <w:szCs w:val="28"/>
        </w:rPr>
      </w:pPr>
    </w:p>
    <w:p w:rsidR="00DB722C" w:rsidRDefault="00DB722C" w:rsidP="00DB722C">
      <w:pPr>
        <w:rPr>
          <w:b/>
          <w:sz w:val="28"/>
          <w:szCs w:val="28"/>
        </w:rPr>
      </w:pPr>
    </w:p>
    <w:p w:rsidR="00D848C6" w:rsidRPr="00842FC5" w:rsidRDefault="00D848C6" w:rsidP="00B70C03">
      <w:pPr>
        <w:rPr>
          <w:b/>
          <w:sz w:val="28"/>
          <w:szCs w:val="28"/>
        </w:rPr>
      </w:pPr>
    </w:p>
    <w:sectPr w:rsidR="00D848C6" w:rsidRPr="00842FC5" w:rsidSect="0066424F">
      <w:pgSz w:w="11909" w:h="16834"/>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410" w:rsidRDefault="00695410">
      <w:r>
        <w:separator/>
      </w:r>
    </w:p>
  </w:endnote>
  <w:endnote w:type="continuationSeparator" w:id="0">
    <w:p w:rsidR="00695410" w:rsidRDefault="00695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E9" w:rsidRPr="006B163F" w:rsidRDefault="00B103DC" w:rsidP="003F0C71">
    <w:pPr>
      <w:pStyle w:val="ae"/>
      <w:tabs>
        <w:tab w:val="clear" w:pos="4677"/>
        <w:tab w:val="clear" w:pos="9355"/>
        <w:tab w:val="left" w:pos="1455"/>
      </w:tabs>
      <w:rPr>
        <w:rFonts w:ascii="Arial" w:hAnsi="Arial" w:cs="Arial"/>
        <w:sz w:val="44"/>
        <w:szCs w:val="40"/>
      </w:rPr>
    </w:pPr>
    <w:r w:rsidRPr="006B163F">
      <w:rPr>
        <w:rFonts w:ascii="Arial" w:hAnsi="Arial" w:cs="Arial"/>
        <w:sz w:val="44"/>
        <w:szCs w:val="40"/>
      </w:rPr>
      <w:t>0</w:t>
    </w:r>
    <w:r w:rsidR="00DB722C">
      <w:rPr>
        <w:rFonts w:ascii="Arial" w:hAnsi="Arial" w:cs="Arial"/>
        <w:sz w:val="44"/>
        <w:szCs w:val="40"/>
      </w:rPr>
      <w:t>975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410" w:rsidRDefault="00695410">
      <w:r>
        <w:separator/>
      </w:r>
    </w:p>
  </w:footnote>
  <w:footnote w:type="continuationSeparator" w:id="0">
    <w:p w:rsidR="00695410" w:rsidRDefault="00695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977DE9" w:rsidRDefault="00716C4A">
        <w:pPr>
          <w:pStyle w:val="a3"/>
          <w:jc w:val="center"/>
        </w:pPr>
        <w:fldSimple w:instr=" PAGE   \* MERGEFORMAT ">
          <w:r w:rsidR="00375D93">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EC34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1B07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653E73"/>
    <w:multiLevelType w:val="multilevel"/>
    <w:tmpl w:val="CED2DDA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F40DDF"/>
    <w:multiLevelType w:val="hybridMultilevel"/>
    <w:tmpl w:val="41AA6FDA"/>
    <w:lvl w:ilvl="0" w:tplc="25FED372">
      <w:start w:val="1"/>
      <w:numFmt w:val="decimal"/>
      <w:lvlText w:val="%1."/>
      <w:lvlJc w:val="left"/>
      <w:pPr>
        <w:ind w:left="177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600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687EC2"/>
    <w:multiLevelType w:val="hybridMultilevel"/>
    <w:tmpl w:val="E4B0BC48"/>
    <w:lvl w:ilvl="0" w:tplc="E43C6E54">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E2044F7"/>
    <w:multiLevelType w:val="hybridMultilevel"/>
    <w:tmpl w:val="5C3AA2A4"/>
    <w:lvl w:ilvl="0" w:tplc="45EAB662">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2994F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821E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E20E0B"/>
    <w:multiLevelType w:val="multilevel"/>
    <w:tmpl w:val="509E3F8E"/>
    <w:lvl w:ilvl="0">
      <w:start w:val="1"/>
      <w:numFmt w:val="decimal"/>
      <w:lvlText w:val="%1."/>
      <w:lvlJc w:val="left"/>
      <w:pPr>
        <w:ind w:left="1455" w:hanging="888"/>
      </w:pPr>
      <w:rPr>
        <w:rFonts w:hint="default"/>
      </w:rPr>
    </w:lvl>
    <w:lvl w:ilvl="1">
      <w:start w:val="1"/>
      <w:numFmt w:val="decimal"/>
      <w:isLgl/>
      <w:lvlText w:val="%1.%2."/>
      <w:lvlJc w:val="left"/>
      <w:pPr>
        <w:ind w:left="1971" w:hanging="1404"/>
      </w:pPr>
      <w:rPr>
        <w:rFonts w:hint="default"/>
      </w:rPr>
    </w:lvl>
    <w:lvl w:ilvl="2">
      <w:start w:val="1"/>
      <w:numFmt w:val="decimal"/>
      <w:isLgl/>
      <w:lvlText w:val="%1.%2.%3."/>
      <w:lvlJc w:val="left"/>
      <w:pPr>
        <w:ind w:left="1971" w:hanging="1404"/>
      </w:pPr>
      <w:rPr>
        <w:rFonts w:hint="default"/>
      </w:rPr>
    </w:lvl>
    <w:lvl w:ilvl="3">
      <w:start w:val="1"/>
      <w:numFmt w:val="decimal"/>
      <w:isLgl/>
      <w:lvlText w:val="%1.%2.%3.%4."/>
      <w:lvlJc w:val="left"/>
      <w:pPr>
        <w:ind w:left="1971" w:hanging="1404"/>
      </w:pPr>
      <w:rPr>
        <w:rFonts w:hint="default"/>
      </w:rPr>
    </w:lvl>
    <w:lvl w:ilvl="4">
      <w:start w:val="1"/>
      <w:numFmt w:val="decimal"/>
      <w:isLgl/>
      <w:lvlText w:val="%1.%2.%3.%4.%5."/>
      <w:lvlJc w:val="left"/>
      <w:pPr>
        <w:ind w:left="1971" w:hanging="1404"/>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8"/>
  </w:num>
  <w:num w:numId="8">
    <w:abstractNumId w:val="0"/>
  </w:num>
  <w:num w:numId="9">
    <w:abstractNumId w:val="10"/>
  </w:num>
  <w:num w:numId="10">
    <w:abstractNumId w:val="7"/>
  </w:num>
  <w:num w:numId="11">
    <w:abstractNumId w:val="5"/>
  </w:num>
  <w:num w:numId="12">
    <w:abstractNumId w:val="1"/>
  </w:num>
  <w:num w:numId="13">
    <w:abstractNumId w:val="8"/>
  </w:num>
  <w:num w:numId="14">
    <w:abstractNumId w:val="16"/>
  </w:num>
  <w:num w:numId="15">
    <w:abstractNumId w:val="19"/>
  </w:num>
  <w:num w:numId="16">
    <w:abstractNumId w:val="3"/>
  </w:num>
  <w:num w:numId="17">
    <w:abstractNumId w:val="15"/>
  </w:num>
  <w:num w:numId="18">
    <w:abstractNumId w:val="11"/>
  </w:num>
  <w:num w:numId="19">
    <w:abstractNumId w:val="12"/>
  </w:num>
  <w:num w:numId="20">
    <w:abstractNumId w:val="4"/>
  </w:num>
  <w:num w:numId="21">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savePreviewPicture/>
  <w:footnotePr>
    <w:footnote w:id="-1"/>
    <w:footnote w:id="0"/>
  </w:footnotePr>
  <w:endnotePr>
    <w:endnote w:id="-1"/>
    <w:endnote w:id="0"/>
  </w:endnotePr>
  <w:compat/>
  <w:rsids>
    <w:rsidRoot w:val="00281405"/>
    <w:rsid w:val="00000220"/>
    <w:rsid w:val="00000839"/>
    <w:rsid w:val="00000F2A"/>
    <w:rsid w:val="000010BC"/>
    <w:rsid w:val="000010EE"/>
    <w:rsid w:val="00001242"/>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4AB5"/>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C8"/>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67A"/>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31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462"/>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5D93"/>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A6B"/>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174"/>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AAB"/>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0F1"/>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958"/>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24F"/>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410"/>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4E9"/>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42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6C4A"/>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C5"/>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853"/>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D9D"/>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5A"/>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39"/>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2FF1"/>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198"/>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22C"/>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0A7"/>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d">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cut2visible">
    <w:name w:val="cut2__visible"/>
    <w:basedOn w:val="a0"/>
    <w:rsid w:val="00BF3739"/>
  </w:style>
  <w:style w:type="paragraph" w:customStyle="1" w:styleId="headertext">
    <w:name w:val="headertext"/>
    <w:basedOn w:val="a"/>
    <w:rsid w:val="00DB722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4803996">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1814852">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C3C7C-50BD-4C4C-8AF6-698BE820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9</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2018-09-04T05:43:00Z</cp:lastPrinted>
  <dcterms:created xsi:type="dcterms:W3CDTF">2018-12-12T06:21:00Z</dcterms:created>
  <dcterms:modified xsi:type="dcterms:W3CDTF">2018-12-12T06:21:00Z</dcterms:modified>
</cp:coreProperties>
</file>